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35" w:rsidRPr="00ED2196" w:rsidRDefault="00917D35" w:rsidP="00917D35">
      <w:pPr>
        <w:spacing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7D35" w:rsidRPr="00ED2196" w:rsidRDefault="00917D35" w:rsidP="00917D35">
      <w:pPr>
        <w:spacing w:before="120" w:line="360" w:lineRule="exact"/>
        <w:rPr>
          <w:rFonts w:ascii="Times New Roman" w:hAnsi="Times New Roman"/>
          <w:b/>
          <w:sz w:val="17"/>
          <w:szCs w:val="17"/>
        </w:rPr>
      </w:pPr>
      <w:r w:rsidRPr="00ED2196">
        <w:rPr>
          <w:rFonts w:ascii="Times New Roman" w:hAnsi="Times New Roman"/>
          <w:b/>
          <w:sz w:val="17"/>
          <w:szCs w:val="17"/>
        </w:rPr>
        <w:t>DECRETO Nº 102/2017</w:t>
      </w:r>
      <w:r w:rsidR="00D053DA">
        <w:rPr>
          <w:rFonts w:ascii="Times New Roman" w:hAnsi="Times New Roman"/>
          <w:b/>
          <w:sz w:val="17"/>
          <w:szCs w:val="17"/>
        </w:rPr>
        <w:t>, DE 09 DE AGOSTO DE 2017</w:t>
      </w:r>
    </w:p>
    <w:p w:rsidR="00917D35" w:rsidRPr="00ED2196" w:rsidRDefault="00917D35" w:rsidP="00ED2196">
      <w:pPr>
        <w:spacing w:line="240" w:lineRule="auto"/>
        <w:ind w:left="4956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DISPÕE SOBRE A NOMEAÇÃO DA </w:t>
      </w:r>
      <w:r w:rsidR="00ED2196" w:rsidRPr="00ED2196">
        <w:rPr>
          <w:rFonts w:ascii="Times New Roman" w:hAnsi="Times New Roman"/>
          <w:b/>
          <w:sz w:val="17"/>
          <w:szCs w:val="17"/>
        </w:rPr>
        <w:t xml:space="preserve">COMISSÃO </w:t>
      </w:r>
      <w:r w:rsidRPr="00ED2196">
        <w:rPr>
          <w:rFonts w:ascii="Times New Roman" w:hAnsi="Times New Roman"/>
          <w:b/>
          <w:sz w:val="17"/>
          <w:szCs w:val="17"/>
        </w:rPr>
        <w:t>ORGANIZADORA</w:t>
      </w:r>
      <w:r w:rsidR="00ED2196" w:rsidRPr="00ED2196">
        <w:rPr>
          <w:rFonts w:ascii="Times New Roman" w:hAnsi="Times New Roman"/>
          <w:b/>
          <w:sz w:val="17"/>
          <w:szCs w:val="17"/>
        </w:rPr>
        <w:t xml:space="preserve"> </w:t>
      </w:r>
      <w:r w:rsidR="00ED2196" w:rsidRPr="00ED2196">
        <w:rPr>
          <w:rFonts w:ascii="Times New Roman" w:hAnsi="Times New Roman"/>
          <w:sz w:val="17"/>
          <w:szCs w:val="17"/>
        </w:rPr>
        <w:t xml:space="preserve">DA </w:t>
      </w:r>
      <w:r w:rsidR="00E961D5" w:rsidRPr="00ED2196">
        <w:rPr>
          <w:rFonts w:ascii="Times New Roman" w:hAnsi="Times New Roman"/>
          <w:sz w:val="17"/>
          <w:szCs w:val="17"/>
        </w:rPr>
        <w:t>X</w:t>
      </w:r>
      <w:r w:rsidRPr="00ED2196">
        <w:rPr>
          <w:rFonts w:ascii="Times New Roman" w:hAnsi="Times New Roman"/>
          <w:sz w:val="17"/>
          <w:szCs w:val="17"/>
        </w:rPr>
        <w:t xml:space="preserve"> CONFERÊNCIA MUNICIPAL</w:t>
      </w:r>
      <w:r w:rsidRPr="00ED2196">
        <w:rPr>
          <w:rFonts w:ascii="Times New Roman" w:hAnsi="Times New Roman"/>
          <w:sz w:val="17"/>
          <w:szCs w:val="17"/>
        </w:rPr>
        <w:tab/>
        <w:t>DE SAÚDE DE FO</w:t>
      </w:r>
      <w:r w:rsidR="00ED2196" w:rsidRPr="00ED2196">
        <w:rPr>
          <w:rFonts w:ascii="Times New Roman" w:hAnsi="Times New Roman"/>
          <w:sz w:val="17"/>
          <w:szCs w:val="17"/>
        </w:rPr>
        <w:t>RTALEZA DOS NOGUEIRAS/MARANHÃO</w:t>
      </w:r>
      <w:r w:rsidRPr="00ED2196">
        <w:rPr>
          <w:rFonts w:ascii="Times New Roman" w:hAnsi="Times New Roman"/>
          <w:sz w:val="17"/>
          <w:szCs w:val="17"/>
        </w:rPr>
        <w:t xml:space="preserve"> E DÁ OUTRAS PROVIDÊNCIAS</w:t>
      </w:r>
      <w:r w:rsidR="00ED2196" w:rsidRPr="00ED2196">
        <w:rPr>
          <w:rFonts w:ascii="Times New Roman" w:hAnsi="Times New Roman"/>
          <w:sz w:val="17"/>
          <w:szCs w:val="17"/>
        </w:rPr>
        <w:t>.</w:t>
      </w:r>
    </w:p>
    <w:p w:rsidR="00917D35" w:rsidRPr="00ED2196" w:rsidRDefault="00917D35" w:rsidP="00400134">
      <w:pPr>
        <w:spacing w:after="120"/>
        <w:jc w:val="both"/>
        <w:rPr>
          <w:rFonts w:ascii="Times New Roman" w:hAnsi="Times New Roman"/>
          <w:b/>
          <w:bCs/>
          <w:sz w:val="17"/>
          <w:szCs w:val="17"/>
        </w:rPr>
      </w:pPr>
    </w:p>
    <w:p w:rsidR="00917D35" w:rsidRPr="00ED2196" w:rsidRDefault="00917D35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b/>
          <w:bCs/>
          <w:sz w:val="17"/>
          <w:szCs w:val="17"/>
        </w:rPr>
        <w:t>A SECRETÁRIA MUNICIPAL DE SAÚDE FORTALEZA DOS NOGUEIRAS, MARANHÃO</w:t>
      </w:r>
      <w:r w:rsidRPr="00ED2196">
        <w:rPr>
          <w:rFonts w:ascii="Times New Roman" w:hAnsi="Times New Roman"/>
          <w:sz w:val="17"/>
          <w:szCs w:val="17"/>
        </w:rPr>
        <w:t>, de acordo com as determinações legais que lhe confere a Lei Orgânica do Município e as decisões do Conselho Municipal de Saúde;</w:t>
      </w:r>
    </w:p>
    <w:p w:rsidR="00917D35" w:rsidRPr="00ED2196" w:rsidRDefault="00917D35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Considerando o </w:t>
      </w:r>
      <w:r w:rsidRPr="00ED2196">
        <w:rPr>
          <w:rFonts w:ascii="Times New Roman" w:hAnsi="Times New Roman"/>
          <w:b/>
          <w:sz w:val="17"/>
          <w:szCs w:val="17"/>
        </w:rPr>
        <w:t>Decreto Municipal nº 098-A, de 24 de Julho de 2017</w:t>
      </w:r>
      <w:r w:rsidRPr="00ED2196">
        <w:rPr>
          <w:rFonts w:ascii="Times New Roman" w:hAnsi="Times New Roman"/>
          <w:sz w:val="17"/>
          <w:szCs w:val="17"/>
        </w:rPr>
        <w:t>que dispõe sobre a convocação da</w:t>
      </w:r>
      <w:r w:rsidR="00E961D5" w:rsidRPr="00ED2196">
        <w:rPr>
          <w:rFonts w:ascii="Times New Roman" w:hAnsi="Times New Roman"/>
          <w:sz w:val="17"/>
          <w:szCs w:val="17"/>
        </w:rPr>
        <w:t xml:space="preserve"> X </w:t>
      </w:r>
      <w:r w:rsidRPr="00ED2196">
        <w:rPr>
          <w:rFonts w:ascii="Times New Roman" w:hAnsi="Times New Roman"/>
          <w:sz w:val="17"/>
          <w:szCs w:val="17"/>
        </w:rPr>
        <w:t>Conferência Municipal de Saúde de Fortaleza</w:t>
      </w:r>
      <w:r w:rsidR="00E961D5" w:rsidRPr="00ED2196">
        <w:rPr>
          <w:rFonts w:ascii="Times New Roman" w:hAnsi="Times New Roman"/>
          <w:sz w:val="17"/>
          <w:szCs w:val="17"/>
        </w:rPr>
        <w:t xml:space="preserve"> dos Nogueir</w:t>
      </w:r>
      <w:r w:rsidRPr="00ED2196">
        <w:rPr>
          <w:rFonts w:ascii="Times New Roman" w:hAnsi="Times New Roman"/>
          <w:sz w:val="17"/>
          <w:szCs w:val="17"/>
        </w:rPr>
        <w:t>as-Maranhão;</w:t>
      </w:r>
    </w:p>
    <w:p w:rsidR="00917D35" w:rsidRPr="00ED2196" w:rsidRDefault="00917D35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Considerando a necessidade de definir a estrutura organizacional para a execução das atividades pertinentes;</w:t>
      </w:r>
    </w:p>
    <w:p w:rsidR="00ED2196" w:rsidRPr="00ED2196" w:rsidRDefault="00ED2196" w:rsidP="00917D35">
      <w:pPr>
        <w:spacing w:after="120"/>
        <w:ind w:firstLine="1134"/>
        <w:rPr>
          <w:rFonts w:ascii="Times New Roman" w:hAnsi="Times New Roman"/>
          <w:b/>
          <w:caps/>
          <w:color w:val="000000"/>
          <w:sz w:val="17"/>
          <w:szCs w:val="17"/>
        </w:rPr>
      </w:pPr>
    </w:p>
    <w:p w:rsidR="00917D35" w:rsidRPr="00ED2196" w:rsidRDefault="00917D35" w:rsidP="00917D35">
      <w:pPr>
        <w:spacing w:after="120"/>
        <w:ind w:firstLine="1134"/>
        <w:rPr>
          <w:rFonts w:ascii="Times New Roman" w:hAnsi="Times New Roman"/>
          <w:b/>
          <w:color w:val="000000"/>
          <w:sz w:val="17"/>
          <w:szCs w:val="17"/>
        </w:rPr>
      </w:pPr>
      <w:r w:rsidRPr="00ED2196">
        <w:rPr>
          <w:rFonts w:ascii="Times New Roman" w:hAnsi="Times New Roman"/>
          <w:b/>
          <w:caps/>
          <w:color w:val="000000"/>
          <w:sz w:val="17"/>
          <w:szCs w:val="17"/>
        </w:rPr>
        <w:t>resolve</w:t>
      </w:r>
      <w:r w:rsidRPr="00ED2196">
        <w:rPr>
          <w:rFonts w:ascii="Times New Roman" w:hAnsi="Times New Roman"/>
          <w:b/>
          <w:color w:val="000000"/>
          <w:sz w:val="17"/>
          <w:szCs w:val="17"/>
        </w:rPr>
        <w:t>:</w:t>
      </w:r>
    </w:p>
    <w:p w:rsidR="00917D35" w:rsidRPr="00ED2196" w:rsidRDefault="00917D35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Art. 1º - </w:t>
      </w:r>
      <w:r w:rsidR="00E961D5" w:rsidRPr="00ED2196">
        <w:rPr>
          <w:rFonts w:ascii="Times New Roman" w:hAnsi="Times New Roman"/>
          <w:sz w:val="17"/>
          <w:szCs w:val="17"/>
        </w:rPr>
        <w:t>Instituir as Comissões da X</w:t>
      </w:r>
      <w:r w:rsidR="00ED2196" w:rsidRPr="00ED2196">
        <w:rPr>
          <w:rFonts w:ascii="Times New Roman" w:hAnsi="Times New Roman"/>
          <w:sz w:val="17"/>
          <w:szCs w:val="17"/>
        </w:rPr>
        <w:t xml:space="preserve"> </w:t>
      </w:r>
      <w:r w:rsidRPr="00ED2196">
        <w:rPr>
          <w:rFonts w:ascii="Times New Roman" w:hAnsi="Times New Roman"/>
          <w:sz w:val="17"/>
          <w:szCs w:val="17"/>
        </w:rPr>
        <w:t xml:space="preserve">Conferência Municipal de Saúde, a realizar-se no dia </w:t>
      </w:r>
      <w:r w:rsidRPr="00ED2196">
        <w:rPr>
          <w:rFonts w:ascii="Times New Roman" w:hAnsi="Times New Roman"/>
          <w:b/>
          <w:sz w:val="17"/>
          <w:szCs w:val="17"/>
        </w:rPr>
        <w:t>24 de agosto de 2017</w:t>
      </w:r>
      <w:r w:rsidRPr="00ED2196">
        <w:rPr>
          <w:rFonts w:ascii="Times New Roman" w:hAnsi="Times New Roman"/>
          <w:sz w:val="17"/>
          <w:szCs w:val="17"/>
        </w:rPr>
        <w:t xml:space="preserve">, compostas de membros indicados por seus respectivos segmentos: </w:t>
      </w:r>
    </w:p>
    <w:p w:rsidR="00917D35" w:rsidRPr="00ED2196" w:rsidRDefault="00917D35" w:rsidP="00917D35">
      <w:pPr>
        <w:ind w:firstLine="1134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917D35" w:rsidRPr="00ED2196" w:rsidRDefault="00917D35" w:rsidP="00917D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ED2196">
        <w:rPr>
          <w:rFonts w:ascii="Times New Roman" w:hAnsi="Times New Roman"/>
          <w:b/>
          <w:sz w:val="17"/>
          <w:szCs w:val="17"/>
        </w:rPr>
        <w:t>COMISSÃO ORGANIZADORA/EXECUTIVA:</w:t>
      </w:r>
    </w:p>
    <w:p w:rsidR="00917D35" w:rsidRPr="00ED2196" w:rsidRDefault="00917D35" w:rsidP="00917D35">
      <w:pPr>
        <w:ind w:left="1800"/>
        <w:jc w:val="both"/>
        <w:rPr>
          <w:rFonts w:ascii="Times New Roman" w:hAnsi="Times New Roman"/>
          <w:sz w:val="17"/>
          <w:szCs w:val="17"/>
        </w:rPr>
      </w:pPr>
    </w:p>
    <w:p w:rsidR="00917D35" w:rsidRPr="00ED2196" w:rsidRDefault="00E961D5" w:rsidP="00917D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Celso Horácio Macedo da Fonseca - </w:t>
      </w:r>
      <w:r w:rsidRPr="00ED2196">
        <w:rPr>
          <w:rFonts w:ascii="Times New Roman" w:hAnsi="Times New Roman"/>
          <w:b/>
          <w:sz w:val="17"/>
          <w:szCs w:val="17"/>
        </w:rPr>
        <w:t>Presidente</w:t>
      </w:r>
    </w:p>
    <w:p w:rsidR="00917D35" w:rsidRPr="00ED2196" w:rsidRDefault="00E961D5" w:rsidP="00917D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Maria Alvina Gonçalves Passarinho – </w:t>
      </w:r>
      <w:r w:rsidRPr="00ED2196">
        <w:rPr>
          <w:rFonts w:ascii="Times New Roman" w:hAnsi="Times New Roman"/>
          <w:b/>
          <w:sz w:val="17"/>
          <w:szCs w:val="17"/>
        </w:rPr>
        <w:t>Vice Presidente</w:t>
      </w:r>
    </w:p>
    <w:p w:rsidR="00917D35" w:rsidRPr="00ED2196" w:rsidRDefault="00E961D5" w:rsidP="00917D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Izana Barros dos Santos Lima Coelho – </w:t>
      </w:r>
      <w:r w:rsidRPr="00ED2196">
        <w:rPr>
          <w:rFonts w:ascii="Times New Roman" w:hAnsi="Times New Roman"/>
          <w:b/>
          <w:sz w:val="17"/>
          <w:szCs w:val="17"/>
        </w:rPr>
        <w:t>Secretaria Executiva</w:t>
      </w:r>
    </w:p>
    <w:p w:rsidR="00917D35" w:rsidRPr="00ED2196" w:rsidRDefault="00917D35" w:rsidP="00917D35">
      <w:pPr>
        <w:ind w:left="1785"/>
        <w:jc w:val="both"/>
        <w:rPr>
          <w:rFonts w:ascii="Times New Roman" w:hAnsi="Times New Roman"/>
          <w:sz w:val="17"/>
          <w:szCs w:val="17"/>
        </w:rPr>
      </w:pPr>
    </w:p>
    <w:p w:rsidR="00917D35" w:rsidRPr="00ED2196" w:rsidRDefault="00917D35" w:rsidP="00917D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ED2196">
        <w:rPr>
          <w:rFonts w:ascii="Times New Roman" w:hAnsi="Times New Roman"/>
          <w:b/>
          <w:sz w:val="17"/>
          <w:szCs w:val="17"/>
        </w:rPr>
        <w:t>COMISSÕES ESPECIAIS DE COMUNICAÇÃO E INFRA-ESTRUTURA</w:t>
      </w:r>
    </w:p>
    <w:p w:rsidR="00917D35" w:rsidRPr="00ED2196" w:rsidRDefault="00917D35" w:rsidP="00917D35">
      <w:pPr>
        <w:ind w:left="1785"/>
        <w:jc w:val="both"/>
        <w:rPr>
          <w:rFonts w:ascii="Times New Roman" w:hAnsi="Times New Roman"/>
          <w:sz w:val="17"/>
          <w:szCs w:val="17"/>
        </w:rPr>
      </w:pPr>
    </w:p>
    <w:p w:rsidR="00400134" w:rsidRPr="00ED2196" w:rsidRDefault="00917D35" w:rsidP="00917D35">
      <w:pPr>
        <w:ind w:left="1785"/>
        <w:jc w:val="both"/>
        <w:rPr>
          <w:rFonts w:ascii="Times New Roman" w:hAnsi="Times New Roman"/>
          <w:b/>
          <w:sz w:val="17"/>
          <w:szCs w:val="17"/>
        </w:rPr>
      </w:pPr>
      <w:r w:rsidRPr="00ED2196">
        <w:rPr>
          <w:rFonts w:ascii="Times New Roman" w:hAnsi="Times New Roman"/>
          <w:b/>
          <w:sz w:val="17"/>
          <w:szCs w:val="17"/>
        </w:rPr>
        <w:t>a)</w:t>
      </w:r>
      <w:r w:rsidR="00400134" w:rsidRPr="00ED2196">
        <w:rPr>
          <w:rFonts w:ascii="Times New Roman" w:hAnsi="Times New Roman"/>
          <w:b/>
          <w:sz w:val="17"/>
          <w:szCs w:val="17"/>
        </w:rPr>
        <w:t xml:space="preserve"> Coordenação de Mobilização e Credenciamento</w:t>
      </w:r>
    </w:p>
    <w:p w:rsidR="00917D35" w:rsidRPr="00ED2196" w:rsidRDefault="00E961D5" w:rsidP="00400134">
      <w:pPr>
        <w:ind w:left="1785" w:firstLine="339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Maria Das Neves Nobre Bezerra</w:t>
      </w:r>
      <w:r w:rsidR="00917D35" w:rsidRPr="00ED2196">
        <w:rPr>
          <w:rFonts w:ascii="Times New Roman" w:hAnsi="Times New Roman"/>
          <w:sz w:val="17"/>
          <w:szCs w:val="17"/>
        </w:rPr>
        <w:t>;</w:t>
      </w:r>
    </w:p>
    <w:p w:rsidR="00917D35" w:rsidRPr="00ED2196" w:rsidRDefault="00400134" w:rsidP="00400134">
      <w:pPr>
        <w:ind w:left="1785" w:firstLine="339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Josélia Maria Nogueira dos Santos</w:t>
      </w:r>
      <w:r w:rsidR="00917D35" w:rsidRPr="00ED2196">
        <w:rPr>
          <w:rFonts w:ascii="Times New Roman" w:hAnsi="Times New Roman"/>
          <w:sz w:val="17"/>
          <w:szCs w:val="17"/>
        </w:rPr>
        <w:t>:</w:t>
      </w:r>
    </w:p>
    <w:p w:rsidR="00917D35" w:rsidRPr="00ED2196" w:rsidRDefault="00400134" w:rsidP="00400134">
      <w:pPr>
        <w:ind w:left="1785" w:firstLine="339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Aldeneide do Nascimento Sousa</w:t>
      </w:r>
      <w:r w:rsidR="00917D35" w:rsidRPr="00ED2196">
        <w:rPr>
          <w:rFonts w:ascii="Times New Roman" w:hAnsi="Times New Roman"/>
          <w:sz w:val="17"/>
          <w:szCs w:val="17"/>
        </w:rPr>
        <w:t>;</w:t>
      </w:r>
    </w:p>
    <w:p w:rsidR="00917D35" w:rsidRPr="00ED2196" w:rsidRDefault="00400134" w:rsidP="00917D35">
      <w:pPr>
        <w:ind w:left="1785"/>
        <w:jc w:val="both"/>
        <w:rPr>
          <w:rFonts w:ascii="Times New Roman" w:hAnsi="Times New Roman"/>
          <w:b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b</w:t>
      </w:r>
      <w:r w:rsidR="00917D35" w:rsidRPr="00ED2196">
        <w:rPr>
          <w:rFonts w:ascii="Times New Roman" w:hAnsi="Times New Roman"/>
          <w:b/>
          <w:sz w:val="17"/>
          <w:szCs w:val="17"/>
        </w:rPr>
        <w:t>)</w:t>
      </w:r>
      <w:r w:rsidRPr="00ED2196">
        <w:rPr>
          <w:rFonts w:ascii="Times New Roman" w:hAnsi="Times New Roman"/>
          <w:b/>
          <w:sz w:val="17"/>
          <w:szCs w:val="17"/>
        </w:rPr>
        <w:t>Coordenação de Comunicação e Divulgação</w:t>
      </w:r>
    </w:p>
    <w:p w:rsidR="00400134" w:rsidRPr="00ED2196" w:rsidRDefault="00400134" w:rsidP="00400134">
      <w:pPr>
        <w:ind w:left="1785" w:firstLine="339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Josefa Silva de Sousa</w:t>
      </w:r>
    </w:p>
    <w:p w:rsidR="00400134" w:rsidRPr="00ED2196" w:rsidRDefault="00400134" w:rsidP="00400134">
      <w:pPr>
        <w:ind w:left="1785" w:firstLine="339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Ivomara Santos Fernandes</w:t>
      </w:r>
    </w:p>
    <w:p w:rsidR="00400134" w:rsidRPr="00ED2196" w:rsidRDefault="00400134" w:rsidP="00400134">
      <w:pPr>
        <w:ind w:left="1785" w:firstLine="339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Joelene Texeira Sá</w:t>
      </w:r>
    </w:p>
    <w:p w:rsidR="00917D35" w:rsidRPr="00ED2196" w:rsidRDefault="00400134" w:rsidP="00400134">
      <w:pPr>
        <w:numPr>
          <w:ilvl w:val="0"/>
          <w:numId w:val="2"/>
        </w:numPr>
        <w:jc w:val="both"/>
        <w:rPr>
          <w:rFonts w:ascii="Times New Roman" w:hAnsi="Times New Roman"/>
          <w:b/>
          <w:sz w:val="17"/>
          <w:szCs w:val="17"/>
        </w:rPr>
      </w:pPr>
      <w:r w:rsidRPr="00ED2196">
        <w:rPr>
          <w:rFonts w:ascii="Times New Roman" w:hAnsi="Times New Roman"/>
          <w:b/>
          <w:sz w:val="17"/>
          <w:szCs w:val="17"/>
        </w:rPr>
        <w:t xml:space="preserve">Coordenação de Recursos Materiais </w:t>
      </w:r>
    </w:p>
    <w:p w:rsidR="00400134" w:rsidRPr="00ED2196" w:rsidRDefault="00400134" w:rsidP="00400134">
      <w:pPr>
        <w:ind w:left="1785" w:firstLine="339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Evilene Luiza Assunção Pinto</w:t>
      </w:r>
    </w:p>
    <w:p w:rsidR="00400134" w:rsidRPr="00ED2196" w:rsidRDefault="00ED2196" w:rsidP="00ED2196">
      <w:pPr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lastRenderedPageBreak/>
        <w:t xml:space="preserve">                                     </w:t>
      </w:r>
      <w:r w:rsidR="00400134" w:rsidRPr="00ED2196">
        <w:rPr>
          <w:rFonts w:ascii="Times New Roman" w:hAnsi="Times New Roman"/>
          <w:sz w:val="17"/>
          <w:szCs w:val="17"/>
        </w:rPr>
        <w:t>Nilzete de Sá Barros</w:t>
      </w:r>
    </w:p>
    <w:p w:rsidR="00917D35" w:rsidRPr="00ED2196" w:rsidRDefault="00917D35" w:rsidP="00917D35">
      <w:pPr>
        <w:pStyle w:val="PargrafodaLista"/>
        <w:rPr>
          <w:sz w:val="17"/>
          <w:szCs w:val="17"/>
        </w:rPr>
      </w:pPr>
    </w:p>
    <w:p w:rsidR="00917D35" w:rsidRPr="00ED2196" w:rsidRDefault="00917D35" w:rsidP="004135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b/>
          <w:sz w:val="17"/>
          <w:szCs w:val="17"/>
        </w:rPr>
        <w:t>COMISSÃO DE RELATORIA</w:t>
      </w:r>
      <w:r w:rsidRPr="00ED2196">
        <w:rPr>
          <w:rFonts w:ascii="Times New Roman" w:hAnsi="Times New Roman"/>
          <w:sz w:val="17"/>
          <w:szCs w:val="17"/>
        </w:rPr>
        <w:t>:</w:t>
      </w:r>
    </w:p>
    <w:p w:rsidR="004135EF" w:rsidRPr="00ED2196" w:rsidRDefault="004135EF" w:rsidP="004135EF">
      <w:pPr>
        <w:spacing w:after="0" w:line="240" w:lineRule="auto"/>
        <w:ind w:left="1800"/>
        <w:jc w:val="both"/>
        <w:rPr>
          <w:rFonts w:ascii="Times New Roman" w:hAnsi="Times New Roman"/>
          <w:sz w:val="17"/>
          <w:szCs w:val="17"/>
        </w:rPr>
      </w:pPr>
    </w:p>
    <w:p w:rsidR="00917D35" w:rsidRPr="00ED2196" w:rsidRDefault="004135EF" w:rsidP="00917D35">
      <w:pPr>
        <w:ind w:left="1800"/>
        <w:jc w:val="both"/>
        <w:rPr>
          <w:rFonts w:ascii="Times New Roman" w:hAnsi="Times New Roman"/>
          <w:sz w:val="17"/>
          <w:szCs w:val="17"/>
        </w:rPr>
      </w:pPr>
      <w:bookmarkStart w:id="0" w:name="_GoBack"/>
      <w:bookmarkEnd w:id="0"/>
      <w:r w:rsidRPr="00ED2196">
        <w:rPr>
          <w:rFonts w:ascii="Times New Roman" w:hAnsi="Times New Roman"/>
          <w:sz w:val="17"/>
          <w:szCs w:val="17"/>
        </w:rPr>
        <w:t>a</w:t>
      </w:r>
      <w:r w:rsidR="00917D35" w:rsidRPr="00ED2196">
        <w:rPr>
          <w:rFonts w:ascii="Times New Roman" w:hAnsi="Times New Roman"/>
          <w:sz w:val="17"/>
          <w:szCs w:val="17"/>
        </w:rPr>
        <w:t>)</w:t>
      </w:r>
      <w:r w:rsidR="00400134" w:rsidRPr="00ED2196">
        <w:rPr>
          <w:rFonts w:ascii="Times New Roman" w:hAnsi="Times New Roman"/>
          <w:sz w:val="17"/>
          <w:szCs w:val="17"/>
        </w:rPr>
        <w:t>Ernani Ricardo Seidel</w:t>
      </w:r>
      <w:r w:rsidR="00917D35" w:rsidRPr="00ED2196">
        <w:rPr>
          <w:rFonts w:ascii="Times New Roman" w:hAnsi="Times New Roman"/>
          <w:sz w:val="17"/>
          <w:szCs w:val="17"/>
        </w:rPr>
        <w:t>;</w:t>
      </w:r>
    </w:p>
    <w:p w:rsidR="00917D35" w:rsidRPr="00ED2196" w:rsidRDefault="004135EF" w:rsidP="00917D35">
      <w:pPr>
        <w:ind w:left="1800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b</w:t>
      </w:r>
      <w:r w:rsidR="00917D35" w:rsidRPr="00ED2196">
        <w:rPr>
          <w:rFonts w:ascii="Times New Roman" w:hAnsi="Times New Roman"/>
          <w:sz w:val="17"/>
          <w:szCs w:val="17"/>
        </w:rPr>
        <w:t>)</w:t>
      </w:r>
      <w:r w:rsidRPr="00ED2196">
        <w:rPr>
          <w:rFonts w:ascii="Times New Roman" w:hAnsi="Times New Roman"/>
          <w:sz w:val="17"/>
          <w:szCs w:val="17"/>
        </w:rPr>
        <w:t xml:space="preserve"> Rosé</w:t>
      </w:r>
      <w:r w:rsidR="00400134" w:rsidRPr="00ED2196">
        <w:rPr>
          <w:rFonts w:ascii="Times New Roman" w:hAnsi="Times New Roman"/>
          <w:sz w:val="17"/>
          <w:szCs w:val="17"/>
        </w:rPr>
        <w:t>lia Fernandes Farias;</w:t>
      </w:r>
    </w:p>
    <w:p w:rsidR="00400134" w:rsidRPr="00ED2196" w:rsidRDefault="004135EF" w:rsidP="00917D35">
      <w:pPr>
        <w:ind w:left="1800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>c</w:t>
      </w:r>
      <w:r w:rsidR="00400134" w:rsidRPr="00ED2196">
        <w:rPr>
          <w:rFonts w:ascii="Times New Roman" w:hAnsi="Times New Roman"/>
          <w:sz w:val="17"/>
          <w:szCs w:val="17"/>
        </w:rPr>
        <w:t xml:space="preserve">) </w:t>
      </w:r>
      <w:r w:rsidRPr="00ED2196">
        <w:rPr>
          <w:rFonts w:ascii="Times New Roman" w:hAnsi="Times New Roman"/>
          <w:sz w:val="17"/>
          <w:szCs w:val="17"/>
        </w:rPr>
        <w:t>Lívia</w:t>
      </w:r>
      <w:r w:rsidR="00400134" w:rsidRPr="00ED2196">
        <w:rPr>
          <w:rFonts w:ascii="Times New Roman" w:hAnsi="Times New Roman"/>
          <w:sz w:val="17"/>
          <w:szCs w:val="17"/>
        </w:rPr>
        <w:t xml:space="preserve"> dos Santos Fernandes;</w:t>
      </w:r>
    </w:p>
    <w:p w:rsidR="00917D35" w:rsidRPr="00ED2196" w:rsidRDefault="00400134" w:rsidP="00917D35">
      <w:pPr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ab/>
      </w:r>
      <w:r w:rsidRPr="00ED2196">
        <w:rPr>
          <w:rFonts w:ascii="Times New Roman" w:hAnsi="Times New Roman"/>
          <w:sz w:val="17"/>
          <w:szCs w:val="17"/>
        </w:rPr>
        <w:tab/>
      </w:r>
    </w:p>
    <w:p w:rsidR="00917D35" w:rsidRPr="00ED2196" w:rsidRDefault="00917D35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Art. 2º - Fica designado como </w:t>
      </w:r>
      <w:r w:rsidRPr="00ED2196">
        <w:rPr>
          <w:rFonts w:ascii="Times New Roman" w:hAnsi="Times New Roman"/>
          <w:b/>
          <w:sz w:val="17"/>
          <w:szCs w:val="17"/>
        </w:rPr>
        <w:t>Coordenador Geral</w:t>
      </w:r>
      <w:r w:rsidRPr="00ED2196">
        <w:rPr>
          <w:rFonts w:ascii="Times New Roman" w:hAnsi="Times New Roman"/>
          <w:sz w:val="17"/>
          <w:szCs w:val="17"/>
        </w:rPr>
        <w:t xml:space="preserve"> da</w:t>
      </w:r>
      <w:r w:rsidR="00E961D5" w:rsidRPr="00ED2196">
        <w:rPr>
          <w:rFonts w:ascii="Times New Roman" w:hAnsi="Times New Roman"/>
          <w:sz w:val="17"/>
          <w:szCs w:val="17"/>
        </w:rPr>
        <w:t xml:space="preserve"> estrutura organizacional da X</w:t>
      </w:r>
      <w:r w:rsidRPr="00ED2196">
        <w:rPr>
          <w:rFonts w:ascii="Times New Roman" w:hAnsi="Times New Roman"/>
          <w:sz w:val="17"/>
          <w:szCs w:val="17"/>
        </w:rPr>
        <w:t xml:space="preserve"> CONFERÊNCIA MUNICIPAL DE SAÚDE </w:t>
      </w:r>
      <w:r w:rsidR="00ED2196" w:rsidRPr="00ED2196">
        <w:rPr>
          <w:rFonts w:ascii="Times New Roman" w:hAnsi="Times New Roman"/>
          <w:sz w:val="17"/>
          <w:szCs w:val="17"/>
        </w:rPr>
        <w:t>DE Fortaleza dos Nogueiras/</w:t>
      </w:r>
      <w:r w:rsidRPr="00ED2196">
        <w:rPr>
          <w:rFonts w:ascii="Times New Roman" w:hAnsi="Times New Roman"/>
          <w:sz w:val="17"/>
          <w:szCs w:val="17"/>
        </w:rPr>
        <w:t xml:space="preserve">MA, a </w:t>
      </w:r>
      <w:r w:rsidR="00ED2196" w:rsidRPr="00ED2196">
        <w:rPr>
          <w:rFonts w:ascii="Times New Roman" w:hAnsi="Times New Roman"/>
          <w:sz w:val="17"/>
          <w:szCs w:val="17"/>
        </w:rPr>
        <w:t>Sra.</w:t>
      </w:r>
      <w:r w:rsidRPr="00ED2196">
        <w:rPr>
          <w:rFonts w:ascii="Times New Roman" w:hAnsi="Times New Roman"/>
          <w:sz w:val="17"/>
          <w:szCs w:val="17"/>
        </w:rPr>
        <w:t xml:space="preserve"> Antonia Maria Macedo Lopes Milhomen</w:t>
      </w:r>
      <w:r w:rsidR="00400134" w:rsidRPr="00ED2196">
        <w:rPr>
          <w:rFonts w:ascii="Times New Roman" w:hAnsi="Times New Roman"/>
          <w:sz w:val="17"/>
          <w:szCs w:val="17"/>
        </w:rPr>
        <w:t>, Presidente do Conselho Municipal de Saúde</w:t>
      </w:r>
      <w:r w:rsidRPr="00ED2196">
        <w:rPr>
          <w:rFonts w:ascii="Times New Roman" w:hAnsi="Times New Roman"/>
          <w:sz w:val="17"/>
          <w:szCs w:val="17"/>
        </w:rPr>
        <w:t>.</w:t>
      </w:r>
    </w:p>
    <w:p w:rsidR="00ED2196" w:rsidRPr="00ED2196" w:rsidRDefault="00ED2196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</w:p>
    <w:p w:rsidR="00ED2196" w:rsidRPr="00ED2196" w:rsidRDefault="00ED2196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</w:p>
    <w:p w:rsidR="00917D35" w:rsidRPr="00ED2196" w:rsidRDefault="00ED2196" w:rsidP="00917D35">
      <w:pPr>
        <w:spacing w:after="120"/>
        <w:ind w:firstLine="1134"/>
        <w:jc w:val="both"/>
        <w:rPr>
          <w:rFonts w:ascii="Times New Roman" w:hAnsi="Times New Roman"/>
          <w:sz w:val="17"/>
          <w:szCs w:val="17"/>
        </w:rPr>
      </w:pPr>
      <w:r w:rsidRPr="00ED2196">
        <w:rPr>
          <w:rFonts w:ascii="Times New Roman" w:hAnsi="Times New Roman"/>
          <w:sz w:val="17"/>
          <w:szCs w:val="17"/>
        </w:rPr>
        <w:t xml:space="preserve">       </w:t>
      </w:r>
      <w:r w:rsidR="00917D35" w:rsidRPr="00ED2196">
        <w:rPr>
          <w:rFonts w:ascii="Times New Roman" w:hAnsi="Times New Roman"/>
          <w:sz w:val="17"/>
          <w:szCs w:val="17"/>
        </w:rPr>
        <w:t xml:space="preserve"> Dê-se ciência, Publique-se e Cumpra-se.</w:t>
      </w:r>
    </w:p>
    <w:p w:rsidR="00917D35" w:rsidRPr="00ED2196" w:rsidRDefault="00917D35" w:rsidP="00917D35">
      <w:pPr>
        <w:jc w:val="both"/>
        <w:rPr>
          <w:rFonts w:ascii="Times New Roman" w:hAnsi="Times New Roman"/>
          <w:sz w:val="17"/>
          <w:szCs w:val="17"/>
        </w:rPr>
      </w:pPr>
    </w:p>
    <w:p w:rsidR="00917D35" w:rsidRPr="00ED2196" w:rsidRDefault="00917D35" w:rsidP="00ED2196">
      <w:pPr>
        <w:jc w:val="right"/>
        <w:rPr>
          <w:rFonts w:ascii="Times New Roman" w:hAnsi="Times New Roman"/>
          <w:color w:val="000000"/>
          <w:sz w:val="17"/>
          <w:szCs w:val="17"/>
        </w:rPr>
      </w:pPr>
      <w:r w:rsidRPr="00ED2196">
        <w:rPr>
          <w:rFonts w:ascii="Times New Roman" w:hAnsi="Times New Roman"/>
          <w:color w:val="000000"/>
          <w:sz w:val="17"/>
          <w:szCs w:val="17"/>
        </w:rPr>
        <w:t xml:space="preserve">                     </w:t>
      </w:r>
      <w:r w:rsidR="00ED2196" w:rsidRPr="00ED2196">
        <w:rPr>
          <w:rFonts w:ascii="Times New Roman" w:hAnsi="Times New Roman"/>
          <w:color w:val="000000"/>
          <w:sz w:val="17"/>
          <w:szCs w:val="17"/>
        </w:rPr>
        <w:t xml:space="preserve">        Fortaleza dos Nogueiras/</w:t>
      </w:r>
      <w:r w:rsidRPr="00ED2196">
        <w:rPr>
          <w:rFonts w:ascii="Times New Roman" w:hAnsi="Times New Roman"/>
          <w:color w:val="000000"/>
          <w:sz w:val="17"/>
          <w:szCs w:val="17"/>
        </w:rPr>
        <w:t>MA, 09 de agosto de 2017</w:t>
      </w:r>
      <w:r w:rsidR="00ED2196" w:rsidRPr="00ED2196">
        <w:rPr>
          <w:rFonts w:ascii="Times New Roman" w:hAnsi="Times New Roman"/>
          <w:color w:val="000000"/>
          <w:sz w:val="17"/>
          <w:szCs w:val="17"/>
        </w:rPr>
        <w:t>.</w:t>
      </w:r>
    </w:p>
    <w:p w:rsidR="00917D35" w:rsidRPr="00ED2196" w:rsidRDefault="00917D35" w:rsidP="00917D35">
      <w:pPr>
        <w:rPr>
          <w:rFonts w:ascii="Times New Roman" w:hAnsi="Times New Roman"/>
          <w:color w:val="000000"/>
          <w:sz w:val="17"/>
          <w:szCs w:val="17"/>
        </w:rPr>
      </w:pPr>
    </w:p>
    <w:p w:rsidR="00400134" w:rsidRPr="00ED2196" w:rsidRDefault="00400134" w:rsidP="00917D35">
      <w:pPr>
        <w:rPr>
          <w:rFonts w:ascii="Times New Roman" w:hAnsi="Times New Roman"/>
          <w:color w:val="000000"/>
          <w:sz w:val="17"/>
          <w:szCs w:val="17"/>
        </w:rPr>
      </w:pPr>
    </w:p>
    <w:p w:rsidR="00400134" w:rsidRPr="00ED2196" w:rsidRDefault="00E961D5" w:rsidP="00400134">
      <w:pPr>
        <w:jc w:val="center"/>
        <w:rPr>
          <w:rFonts w:ascii="Times New Roman" w:hAnsi="Times New Roman"/>
          <w:b/>
          <w:color w:val="000000"/>
          <w:sz w:val="17"/>
          <w:szCs w:val="17"/>
        </w:rPr>
      </w:pPr>
      <w:r w:rsidRPr="00ED2196">
        <w:rPr>
          <w:rFonts w:ascii="Times New Roman" w:hAnsi="Times New Roman"/>
          <w:b/>
          <w:color w:val="000000"/>
          <w:sz w:val="17"/>
          <w:szCs w:val="17"/>
        </w:rPr>
        <w:t>CELSO HORÁCIO MACEDO DA FONSECA</w:t>
      </w:r>
    </w:p>
    <w:p w:rsidR="00917D35" w:rsidRPr="00ED2196" w:rsidRDefault="00E961D5" w:rsidP="00400134">
      <w:pPr>
        <w:jc w:val="center"/>
        <w:rPr>
          <w:rFonts w:ascii="Times New Roman" w:hAnsi="Times New Roman"/>
          <w:b/>
          <w:color w:val="000000"/>
          <w:sz w:val="17"/>
          <w:szCs w:val="17"/>
        </w:rPr>
      </w:pPr>
      <w:r w:rsidRPr="00ED2196">
        <w:rPr>
          <w:rFonts w:ascii="Times New Roman" w:hAnsi="Times New Roman"/>
          <w:b/>
          <w:color w:val="000000"/>
          <w:sz w:val="17"/>
          <w:szCs w:val="17"/>
        </w:rPr>
        <w:t>Secretário</w:t>
      </w:r>
      <w:r w:rsidR="00917D35" w:rsidRPr="00ED2196">
        <w:rPr>
          <w:rFonts w:ascii="Times New Roman" w:hAnsi="Times New Roman"/>
          <w:b/>
          <w:color w:val="000000"/>
          <w:sz w:val="17"/>
          <w:szCs w:val="17"/>
        </w:rPr>
        <w:t xml:space="preserve"> Municipal de Saúde</w:t>
      </w:r>
    </w:p>
    <w:p w:rsidR="00917D35" w:rsidRPr="00ED2196" w:rsidRDefault="000F03EB" w:rsidP="00917D35">
      <w:pPr>
        <w:jc w:val="both"/>
        <w:rPr>
          <w:rFonts w:ascii="Times New Roman" w:hAnsi="Times New Roman"/>
          <w:color w:val="000000"/>
          <w:sz w:val="17"/>
          <w:szCs w:val="17"/>
        </w:rPr>
      </w:pPr>
      <w:r w:rsidRPr="00ED2196">
        <w:rPr>
          <w:rFonts w:ascii="Times New Roman" w:hAnsi="Times New Roman"/>
          <w:noProof/>
          <w:sz w:val="17"/>
          <w:szCs w:val="17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2.7pt;margin-top:286.85pt;width:468pt;height:29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" stroked="f">
            <v:textbox>
              <w:txbxContent>
                <w:p w:rsidR="00917D35" w:rsidRPr="001C7B43" w:rsidRDefault="00917D35" w:rsidP="00917D35">
                  <w:pPr>
                    <w:spacing w:after="120"/>
                  </w:pPr>
                </w:p>
              </w:txbxContent>
            </v:textbox>
            <w10:wrap type="square"/>
          </v:shape>
        </w:pict>
      </w:r>
    </w:p>
    <w:p w:rsidR="00506CE9" w:rsidRPr="00ED2196" w:rsidRDefault="00BA10BC" w:rsidP="007767C9">
      <w:pPr>
        <w:tabs>
          <w:tab w:val="left" w:pos="5835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ED2196">
        <w:rPr>
          <w:rFonts w:ascii="Times New Roman" w:hAnsi="Times New Roman"/>
          <w:sz w:val="24"/>
          <w:szCs w:val="24"/>
        </w:rPr>
        <w:tab/>
      </w:r>
    </w:p>
    <w:p w:rsidR="008538D4" w:rsidRPr="00ED2196" w:rsidRDefault="008538D4" w:rsidP="007767C9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sectPr w:rsidR="008538D4" w:rsidRPr="00ED2196" w:rsidSect="00023E3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22D" w:rsidRDefault="00E8422D" w:rsidP="00BF56D2">
      <w:pPr>
        <w:spacing w:after="0" w:line="240" w:lineRule="auto"/>
      </w:pPr>
      <w:r>
        <w:separator/>
      </w:r>
    </w:p>
  </w:endnote>
  <w:endnote w:type="continuationSeparator" w:id="1">
    <w:p w:rsidR="00E8422D" w:rsidRDefault="00E8422D" w:rsidP="00BF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ypoUprigh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22D" w:rsidRDefault="00E8422D" w:rsidP="00BF56D2">
      <w:pPr>
        <w:spacing w:after="0" w:line="240" w:lineRule="auto"/>
      </w:pPr>
      <w:r>
        <w:separator/>
      </w:r>
    </w:p>
  </w:footnote>
  <w:footnote w:type="continuationSeparator" w:id="1">
    <w:p w:rsidR="00E8422D" w:rsidRDefault="00E8422D" w:rsidP="00BF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E6" w:rsidRDefault="000F03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70" o:spid="_x0000_s2062" type="#_x0000_t75" style="position:absolute;margin-left:0;margin-top:0;width:424.45pt;height:123.55pt;z-index:-251658752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3B" w:rsidRPr="004B0F02" w:rsidRDefault="000F03EB" w:rsidP="00023E3B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0F03EB">
      <w:rPr>
        <w:rFonts w:ascii="Times New Roman" w:hAnsi="Times New Roman"/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71" o:spid="_x0000_s2063" type="#_x0000_t75" style="position:absolute;left:0;text-align:left;margin-left:0;margin-top:0;width:424.45pt;height:123.55pt;z-index:-251657728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  <w:r w:rsidR="004135EF">
      <w:rPr>
        <w:rFonts w:ascii="Times New Roman" w:hAnsi="Times New Roman"/>
        <w:b/>
        <w:noProof/>
        <w:sz w:val="16"/>
        <w:szCs w:val="16"/>
        <w:lang w:eastAsia="pt-BR"/>
      </w:rPr>
      <w:drawing>
        <wp:inline distT="0" distB="0" distL="0" distR="0">
          <wp:extent cx="1630045" cy="476885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3E3B" w:rsidRPr="00400134" w:rsidRDefault="00023E3B" w:rsidP="00023E3B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00134">
      <w:rPr>
        <w:rFonts w:ascii="Times New Roman" w:hAnsi="Times New Roman"/>
        <w:b/>
        <w:sz w:val="20"/>
        <w:szCs w:val="20"/>
      </w:rPr>
      <w:t xml:space="preserve">CNPJ </w:t>
    </w:r>
    <w:r w:rsidR="00346C4F" w:rsidRPr="00400134">
      <w:rPr>
        <w:rFonts w:ascii="Times New Roman" w:hAnsi="Times New Roman"/>
        <w:b/>
        <w:sz w:val="20"/>
        <w:szCs w:val="20"/>
      </w:rPr>
      <w:t>12.658.017/0001-10</w:t>
    </w:r>
  </w:p>
  <w:p w:rsidR="00023E3B" w:rsidRPr="00400134" w:rsidRDefault="00346C4F" w:rsidP="00023E3B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00134">
      <w:rPr>
        <w:rFonts w:ascii="Times New Roman" w:hAnsi="Times New Roman"/>
        <w:b/>
        <w:sz w:val="20"/>
        <w:szCs w:val="20"/>
      </w:rPr>
      <w:t>Rua Presidente Médici, sn</w:t>
    </w:r>
    <w:r w:rsidR="00023E3B" w:rsidRPr="00400134">
      <w:rPr>
        <w:rFonts w:ascii="Times New Roman" w:hAnsi="Times New Roman"/>
        <w:b/>
        <w:sz w:val="20"/>
        <w:szCs w:val="20"/>
      </w:rPr>
      <w:t xml:space="preserve"> – Centro – Fone: (0xx99) 3531-</w:t>
    </w:r>
    <w:r w:rsidRPr="00400134">
      <w:rPr>
        <w:rFonts w:ascii="Times New Roman" w:hAnsi="Times New Roman"/>
        <w:b/>
        <w:sz w:val="20"/>
        <w:szCs w:val="20"/>
      </w:rPr>
      <w:t>1587</w:t>
    </w:r>
  </w:p>
  <w:p w:rsidR="00023E3B" w:rsidRPr="00400134" w:rsidRDefault="00023E3B" w:rsidP="00023E3B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00134">
      <w:rPr>
        <w:rFonts w:ascii="Times New Roman" w:hAnsi="Times New Roman"/>
        <w:b/>
        <w:sz w:val="20"/>
        <w:szCs w:val="20"/>
      </w:rPr>
      <w:t xml:space="preserve">Cep. 65.805-000 – Fortaleza dos Nogueiras (MA)  </w:t>
    </w:r>
  </w:p>
  <w:p w:rsidR="00023E3B" w:rsidRPr="00400134" w:rsidRDefault="00023E3B">
    <w:pPr>
      <w:pStyle w:val="Cabealh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E6" w:rsidRDefault="000F03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57469" o:spid="_x0000_s2061" type="#_x0000_t75" style="position:absolute;margin-left:0;margin-top:0;width:424.45pt;height:123.55pt;z-index:-251659776;mso-position-horizontal:center;mso-position-horizontal-relative:margin;mso-position-vertical:center;mso-position-vertical-relative:margin" o:allowincell="f">
          <v:imagedata r:id="rId1" o:title="I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D2EF5"/>
    <w:multiLevelType w:val="hybridMultilevel"/>
    <w:tmpl w:val="8ABE4562"/>
    <w:lvl w:ilvl="0" w:tplc="7FE6FD8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8953D66"/>
    <w:multiLevelType w:val="hybridMultilevel"/>
    <w:tmpl w:val="C6FA14DE"/>
    <w:lvl w:ilvl="0" w:tplc="C9C4E194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35EF"/>
    <w:rsid w:val="00023E3B"/>
    <w:rsid w:val="0007648C"/>
    <w:rsid w:val="00084F05"/>
    <w:rsid w:val="000B3B77"/>
    <w:rsid w:val="000F03EB"/>
    <w:rsid w:val="001079D1"/>
    <w:rsid w:val="00114B0C"/>
    <w:rsid w:val="00147F78"/>
    <w:rsid w:val="00176BED"/>
    <w:rsid w:val="001D332A"/>
    <w:rsid w:val="00215E66"/>
    <w:rsid w:val="00236714"/>
    <w:rsid w:val="00257BA4"/>
    <w:rsid w:val="002631CC"/>
    <w:rsid w:val="00264CFD"/>
    <w:rsid w:val="00287EE1"/>
    <w:rsid w:val="002904D4"/>
    <w:rsid w:val="002E5834"/>
    <w:rsid w:val="003230FA"/>
    <w:rsid w:val="00346C4F"/>
    <w:rsid w:val="003705B5"/>
    <w:rsid w:val="00391B2B"/>
    <w:rsid w:val="00400134"/>
    <w:rsid w:val="004135EF"/>
    <w:rsid w:val="00482B9F"/>
    <w:rsid w:val="004B0F02"/>
    <w:rsid w:val="004E12CE"/>
    <w:rsid w:val="00506CE9"/>
    <w:rsid w:val="005202C7"/>
    <w:rsid w:val="005220C6"/>
    <w:rsid w:val="00593A61"/>
    <w:rsid w:val="005E74A3"/>
    <w:rsid w:val="0061766E"/>
    <w:rsid w:val="00665CD8"/>
    <w:rsid w:val="006A6C4C"/>
    <w:rsid w:val="006C0423"/>
    <w:rsid w:val="007767C9"/>
    <w:rsid w:val="007771C3"/>
    <w:rsid w:val="007906D2"/>
    <w:rsid w:val="007D5CF9"/>
    <w:rsid w:val="008538D4"/>
    <w:rsid w:val="00897A63"/>
    <w:rsid w:val="008F00ED"/>
    <w:rsid w:val="008F567F"/>
    <w:rsid w:val="00912BD4"/>
    <w:rsid w:val="00917D35"/>
    <w:rsid w:val="00980119"/>
    <w:rsid w:val="009D4AE4"/>
    <w:rsid w:val="009D57E6"/>
    <w:rsid w:val="00A57AB7"/>
    <w:rsid w:val="00AB523F"/>
    <w:rsid w:val="00AC347F"/>
    <w:rsid w:val="00B17D41"/>
    <w:rsid w:val="00B23E55"/>
    <w:rsid w:val="00B2690E"/>
    <w:rsid w:val="00B311F3"/>
    <w:rsid w:val="00B46A25"/>
    <w:rsid w:val="00BA10BC"/>
    <w:rsid w:val="00BA59A5"/>
    <w:rsid w:val="00BC68FE"/>
    <w:rsid w:val="00BF56D2"/>
    <w:rsid w:val="00C06F31"/>
    <w:rsid w:val="00C20324"/>
    <w:rsid w:val="00C95C39"/>
    <w:rsid w:val="00D053DA"/>
    <w:rsid w:val="00D80E2D"/>
    <w:rsid w:val="00D8734B"/>
    <w:rsid w:val="00DC02BB"/>
    <w:rsid w:val="00DC4492"/>
    <w:rsid w:val="00DC4D89"/>
    <w:rsid w:val="00DF067B"/>
    <w:rsid w:val="00E26059"/>
    <w:rsid w:val="00E55A6B"/>
    <w:rsid w:val="00E647C3"/>
    <w:rsid w:val="00E8422D"/>
    <w:rsid w:val="00E961D5"/>
    <w:rsid w:val="00EB4D44"/>
    <w:rsid w:val="00ED2196"/>
    <w:rsid w:val="00F063AE"/>
    <w:rsid w:val="00F1134B"/>
    <w:rsid w:val="00F23D97"/>
    <w:rsid w:val="00F62C3E"/>
    <w:rsid w:val="00FA7D53"/>
    <w:rsid w:val="00FE4C56"/>
    <w:rsid w:val="00FE5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3E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17D35"/>
    <w:pPr>
      <w:keepNext/>
      <w:spacing w:after="0" w:line="240" w:lineRule="auto"/>
      <w:jc w:val="center"/>
      <w:outlineLvl w:val="0"/>
    </w:pPr>
    <w:rPr>
      <w:rFonts w:ascii="TypoUpright BT" w:eastAsia="Times New Roman" w:hAnsi="TypoUpright BT"/>
      <w:sz w:val="4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17D3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6D2"/>
  </w:style>
  <w:style w:type="paragraph" w:styleId="Rodap">
    <w:name w:val="footer"/>
    <w:basedOn w:val="Normal"/>
    <w:link w:val="Rodap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6D2"/>
  </w:style>
  <w:style w:type="paragraph" w:styleId="Textodebalo">
    <w:name w:val="Balloon Text"/>
    <w:basedOn w:val="Normal"/>
    <w:link w:val="TextodebaloChar"/>
    <w:uiPriority w:val="99"/>
    <w:semiHidden/>
    <w:unhideWhenUsed/>
    <w:rsid w:val="000B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3B77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917D35"/>
    <w:rPr>
      <w:rFonts w:ascii="TypoUpright BT" w:eastAsia="Times New Roman" w:hAnsi="TypoUpright BT" w:cs="Times New Roman"/>
      <w:sz w:val="44"/>
      <w:szCs w:val="20"/>
      <w:lang w:eastAsia="pt-BR"/>
    </w:rPr>
  </w:style>
  <w:style w:type="character" w:customStyle="1" w:styleId="Ttulo5Char">
    <w:name w:val="Título 5 Char"/>
    <w:link w:val="Ttulo5"/>
    <w:rsid w:val="00917D3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17D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17D35"/>
    <w:pPr>
      <w:keepNext/>
      <w:spacing w:after="0" w:line="240" w:lineRule="auto"/>
      <w:jc w:val="center"/>
      <w:outlineLvl w:val="0"/>
    </w:pPr>
    <w:rPr>
      <w:rFonts w:ascii="TypoUpright BT" w:eastAsia="Times New Roman" w:hAnsi="TypoUpright BT"/>
      <w:sz w:val="4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17D3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6D2"/>
  </w:style>
  <w:style w:type="paragraph" w:styleId="Rodap">
    <w:name w:val="footer"/>
    <w:basedOn w:val="Normal"/>
    <w:link w:val="RodapChar"/>
    <w:uiPriority w:val="99"/>
    <w:unhideWhenUsed/>
    <w:rsid w:val="00BF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6D2"/>
  </w:style>
  <w:style w:type="paragraph" w:styleId="Textodebalo">
    <w:name w:val="Balloon Text"/>
    <w:basedOn w:val="Normal"/>
    <w:link w:val="TextodebaloChar"/>
    <w:uiPriority w:val="99"/>
    <w:semiHidden/>
    <w:unhideWhenUsed/>
    <w:rsid w:val="000B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3B77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917D35"/>
    <w:rPr>
      <w:rFonts w:ascii="TypoUpright BT" w:eastAsia="Times New Roman" w:hAnsi="TypoUpright BT" w:cs="Times New Roman"/>
      <w:sz w:val="44"/>
      <w:szCs w:val="20"/>
      <w:lang w:eastAsia="pt-BR"/>
    </w:rPr>
  </w:style>
  <w:style w:type="character" w:customStyle="1" w:styleId="Ttulo5Char">
    <w:name w:val="Título 5 Char"/>
    <w:link w:val="Ttulo5"/>
    <w:rsid w:val="00917D3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17D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\Desktop\Materiais%20da%20Conferencia\DECRETO%20N&#186;%20102%20comis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7EE0-9662-4026-B638-CA6005EB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102 comissão</Template>
  <TotalTime>13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Marta</cp:lastModifiedBy>
  <cp:revision>3</cp:revision>
  <dcterms:created xsi:type="dcterms:W3CDTF">2017-08-23T13:04:00Z</dcterms:created>
  <dcterms:modified xsi:type="dcterms:W3CDTF">2017-08-23T13:17:00Z</dcterms:modified>
</cp:coreProperties>
</file>