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0B" w:rsidRDefault="0049090B">
      <w:pPr>
        <w:pStyle w:val="Corpodetexto"/>
        <w:rPr>
          <w:sz w:val="20"/>
        </w:rPr>
      </w:pPr>
    </w:p>
    <w:p w:rsidR="0049090B" w:rsidRDefault="0049090B">
      <w:pPr>
        <w:pStyle w:val="Corpodetexto"/>
        <w:spacing w:before="4"/>
        <w:rPr>
          <w:sz w:val="19"/>
        </w:rPr>
      </w:pPr>
    </w:p>
    <w:p w:rsidR="0049090B" w:rsidRPr="0068267E" w:rsidRDefault="002379D8" w:rsidP="00372FB5">
      <w:pPr>
        <w:spacing w:before="90"/>
        <w:ind w:left="709" w:hanging="657"/>
        <w:jc w:val="center"/>
        <w:rPr>
          <w:b/>
          <w:sz w:val="24"/>
          <w:lang w:val="pt-BR"/>
        </w:rPr>
      </w:pPr>
      <w:r w:rsidRPr="0068267E">
        <w:rPr>
          <w:b/>
          <w:sz w:val="24"/>
          <w:lang w:val="pt-BR"/>
        </w:rPr>
        <w:t>DECRETO Nº 100-A DE 07 DE AGOSTO DE 2017.</w:t>
      </w:r>
    </w:p>
    <w:p w:rsidR="0049090B" w:rsidRPr="0068267E" w:rsidRDefault="0049090B" w:rsidP="00372FB5">
      <w:pPr>
        <w:pStyle w:val="Corpodetexto"/>
        <w:jc w:val="center"/>
        <w:rPr>
          <w:b/>
          <w:sz w:val="26"/>
          <w:lang w:val="pt-BR"/>
        </w:rPr>
      </w:pPr>
    </w:p>
    <w:p w:rsidR="0049090B" w:rsidRPr="0068267E" w:rsidRDefault="0049090B">
      <w:pPr>
        <w:pStyle w:val="Corpodetexto"/>
        <w:spacing w:before="7"/>
        <w:rPr>
          <w:b/>
          <w:sz w:val="26"/>
          <w:lang w:val="pt-BR"/>
        </w:rPr>
      </w:pPr>
    </w:p>
    <w:p w:rsidR="0049090B" w:rsidRPr="00667B89" w:rsidRDefault="002379D8" w:rsidP="00667B89">
      <w:pPr>
        <w:ind w:left="4637" w:right="975"/>
        <w:jc w:val="both"/>
        <w:rPr>
          <w:i/>
          <w:sz w:val="17"/>
          <w:szCs w:val="17"/>
          <w:lang w:val="pt-BR"/>
        </w:rPr>
      </w:pPr>
      <w:r w:rsidRPr="00667B89">
        <w:rPr>
          <w:i/>
          <w:sz w:val="17"/>
          <w:szCs w:val="17"/>
          <w:lang w:val="pt-BR"/>
        </w:rPr>
        <w:t>Institui o Plano Municipal de Gestão Integrada de Resíduos Sólidos do Município de Fortaleza dos Nogueiras, e dá outras providências.</w:t>
      </w:r>
    </w:p>
    <w:p w:rsidR="0049090B" w:rsidRPr="0068267E" w:rsidRDefault="0049090B">
      <w:pPr>
        <w:pStyle w:val="Corpodetexto"/>
        <w:rPr>
          <w:i/>
          <w:sz w:val="26"/>
          <w:lang w:val="pt-BR"/>
        </w:rPr>
      </w:pPr>
    </w:p>
    <w:p w:rsidR="0049090B" w:rsidRPr="0068267E" w:rsidRDefault="0049090B">
      <w:pPr>
        <w:pStyle w:val="Corpodetexto"/>
        <w:spacing w:before="7"/>
        <w:rPr>
          <w:i/>
          <w:sz w:val="21"/>
          <w:lang w:val="pt-BR"/>
        </w:rPr>
      </w:pPr>
    </w:p>
    <w:p w:rsidR="0049090B" w:rsidRPr="00667B89" w:rsidRDefault="002379D8" w:rsidP="00667B89">
      <w:pPr>
        <w:pStyle w:val="Corpodetexto"/>
        <w:spacing w:before="1"/>
        <w:ind w:left="216" w:right="949" w:firstLine="1194"/>
        <w:jc w:val="both"/>
        <w:rPr>
          <w:sz w:val="17"/>
          <w:szCs w:val="17"/>
          <w:lang w:val="pt-BR"/>
        </w:rPr>
      </w:pPr>
      <w:r w:rsidRPr="00667B89">
        <w:rPr>
          <w:noProof/>
          <w:sz w:val="17"/>
          <w:szCs w:val="17"/>
          <w:lang w:val="pt-BR" w:eastAsia="pt-BR"/>
        </w:rPr>
        <w:drawing>
          <wp:anchor distT="0" distB="0" distL="0" distR="0" simplePos="0" relativeHeight="268430783" behindDoc="1" locked="0" layoutInCell="1" allowOverlap="1">
            <wp:simplePos x="0" y="0"/>
            <wp:positionH relativeFrom="page">
              <wp:posOffset>1084325</wp:posOffset>
            </wp:positionH>
            <wp:positionV relativeFrom="paragraph">
              <wp:posOffset>718990</wp:posOffset>
            </wp:positionV>
            <wp:extent cx="5390388" cy="156895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388" cy="156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B89">
        <w:rPr>
          <w:sz w:val="17"/>
          <w:szCs w:val="17"/>
          <w:lang w:val="pt-BR"/>
        </w:rPr>
        <w:t>O PREFEI</w:t>
      </w:r>
      <w:r w:rsidR="00667B89" w:rsidRPr="00667B89">
        <w:rPr>
          <w:sz w:val="17"/>
          <w:szCs w:val="17"/>
          <w:lang w:val="pt-BR"/>
        </w:rPr>
        <w:t>TO DE FORTALEZA DOS NOGUEIRAS/</w:t>
      </w:r>
      <w:r w:rsidRPr="00667B89">
        <w:rPr>
          <w:sz w:val="17"/>
          <w:szCs w:val="17"/>
          <w:lang w:val="pt-BR"/>
        </w:rPr>
        <w:t>MA, NO USO DE ATRIBUIÇÕES QUE LHE SÃO CONFERIDAS PELA LEI ORGÂNICA MUNICIPAL.</w:t>
      </w:r>
    </w:p>
    <w:p w:rsidR="0049090B" w:rsidRPr="0068267E" w:rsidRDefault="0049090B">
      <w:pPr>
        <w:pStyle w:val="Corpodetexto"/>
        <w:rPr>
          <w:sz w:val="26"/>
          <w:lang w:val="pt-BR"/>
        </w:rPr>
      </w:pPr>
    </w:p>
    <w:p w:rsidR="0049090B" w:rsidRPr="0068267E" w:rsidRDefault="0049090B">
      <w:pPr>
        <w:pStyle w:val="Corpodetexto"/>
        <w:spacing w:before="10"/>
        <w:rPr>
          <w:sz w:val="20"/>
          <w:lang w:val="pt-BR"/>
        </w:rPr>
      </w:pPr>
    </w:p>
    <w:p w:rsidR="0049090B" w:rsidRPr="00667B89" w:rsidRDefault="002379D8" w:rsidP="00667B89">
      <w:pPr>
        <w:pStyle w:val="Corpodetexto"/>
        <w:ind w:left="216" w:right="965" w:firstLine="1509"/>
        <w:jc w:val="both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Considerando o Termo de Ajustamento de Conduta firmado entre o município de Fortaleza dos Nogueiras e o Ministério Publico do Estado do  Maranhão;</w:t>
      </w:r>
    </w:p>
    <w:p w:rsidR="0049090B" w:rsidRPr="00667B89" w:rsidRDefault="002379D8" w:rsidP="00667B89">
      <w:pPr>
        <w:pStyle w:val="Corpodetexto"/>
        <w:spacing w:before="125" w:line="276" w:lineRule="auto"/>
        <w:ind w:left="216" w:right="953" w:firstLine="1164"/>
        <w:jc w:val="both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 xml:space="preserve">Considerando que a Administração Municipal pretende realizar o planejamento estratégico em longo prazo das questões atinentes ao saneamento básico, visando </w:t>
      </w:r>
      <w:r w:rsidR="00667B89" w:rsidRPr="00667B89">
        <w:rPr>
          <w:sz w:val="17"/>
          <w:szCs w:val="17"/>
          <w:lang w:val="pt-BR"/>
        </w:rPr>
        <w:t>à</w:t>
      </w:r>
      <w:r w:rsidRPr="00667B89">
        <w:rPr>
          <w:sz w:val="17"/>
          <w:szCs w:val="17"/>
          <w:lang w:val="pt-BR"/>
        </w:rPr>
        <w:t xml:space="preserve"> eficiência na prestação dos serviços, bem como minorar o impacto ambiental, através da reciclagem e da gestão racional dos resíduos</w:t>
      </w:r>
      <w:r w:rsidR="00667B89" w:rsidRPr="00667B89">
        <w:rPr>
          <w:sz w:val="17"/>
          <w:szCs w:val="17"/>
          <w:lang w:val="pt-BR"/>
        </w:rPr>
        <w:t xml:space="preserve"> </w:t>
      </w:r>
      <w:r w:rsidRPr="00667B89">
        <w:rPr>
          <w:sz w:val="17"/>
          <w:szCs w:val="17"/>
          <w:lang w:val="pt-BR"/>
        </w:rPr>
        <w:t>gerados;</w:t>
      </w:r>
    </w:p>
    <w:p w:rsidR="0049090B" w:rsidRPr="00667B89" w:rsidRDefault="002379D8" w:rsidP="00667B89">
      <w:pPr>
        <w:pStyle w:val="Corpodetexto"/>
        <w:spacing w:before="125"/>
        <w:ind w:left="216" w:right="957" w:firstLine="1350"/>
        <w:jc w:val="both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Considerando que a Lei Federal n.º 12.305/2010, que estabeleceu a política nacional sobre resíduos sólidos, a qual deve ser adotada em regime de cooperação entre os Estados, Distrito Federal, Municípios e particulares, determina a elaboração do Plano Municipal de Gestão Integrada de Resíduos Sólidos.</w:t>
      </w:r>
    </w:p>
    <w:p w:rsidR="0049090B" w:rsidRPr="00667B89" w:rsidRDefault="002379D8">
      <w:pPr>
        <w:pStyle w:val="Ttulo1"/>
        <w:spacing w:before="223"/>
        <w:ind w:left="3549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D E C R E T A:</w:t>
      </w:r>
    </w:p>
    <w:p w:rsidR="0049090B" w:rsidRPr="00667B89" w:rsidRDefault="002379D8" w:rsidP="00667B89">
      <w:pPr>
        <w:pStyle w:val="Corpodetexto"/>
        <w:spacing w:before="135"/>
        <w:ind w:right="954"/>
        <w:jc w:val="both"/>
        <w:rPr>
          <w:sz w:val="17"/>
          <w:szCs w:val="17"/>
          <w:lang w:val="pt-BR"/>
        </w:rPr>
      </w:pPr>
      <w:r w:rsidRPr="00667B89">
        <w:rPr>
          <w:b/>
          <w:sz w:val="17"/>
          <w:szCs w:val="17"/>
          <w:lang w:val="pt-BR"/>
        </w:rPr>
        <w:t xml:space="preserve">Art. 1º </w:t>
      </w:r>
      <w:r w:rsidRPr="00667B89">
        <w:rPr>
          <w:sz w:val="17"/>
          <w:szCs w:val="17"/>
          <w:lang w:val="pt-BR"/>
        </w:rPr>
        <w:t>Fica instituído o Plano Municipal de Gestão Integrada de Resíduos Sólidos do Município de Fortaleza dos Nogueiras – MA, em cumprimento ao art. 18 da Lei Federal n.º 12.305/2010.</w:t>
      </w:r>
    </w:p>
    <w:p w:rsidR="0049090B" w:rsidRPr="00667B89" w:rsidRDefault="002379D8" w:rsidP="00667B89">
      <w:pPr>
        <w:pStyle w:val="Corpodetexto"/>
        <w:ind w:left="7831"/>
        <w:rPr>
          <w:sz w:val="17"/>
          <w:szCs w:val="17"/>
        </w:rPr>
        <w:sectPr w:rsidR="0049090B" w:rsidRPr="00667B89">
          <w:headerReference w:type="default" r:id="rId9"/>
          <w:type w:val="continuous"/>
          <w:pgSz w:w="11910" w:h="16840"/>
          <w:pgMar w:top="2320" w:right="860" w:bottom="280" w:left="1600" w:header="709" w:footer="720" w:gutter="0"/>
          <w:cols w:space="720"/>
        </w:sectPr>
      </w:pPr>
      <w:r w:rsidRPr="00667B89">
        <w:rPr>
          <w:noProof/>
          <w:sz w:val="17"/>
          <w:szCs w:val="17"/>
          <w:lang w:val="pt-BR" w:eastAsia="pt-BR"/>
        </w:rPr>
        <w:drawing>
          <wp:inline distT="0" distB="0" distL="0" distR="0">
            <wp:extent cx="883551" cy="59093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51" cy="59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0B" w:rsidRPr="00667B89" w:rsidRDefault="00667B89" w:rsidP="00667B89">
      <w:pPr>
        <w:pStyle w:val="Corpodetexto"/>
        <w:spacing w:before="90"/>
        <w:ind w:left="284" w:right="953"/>
        <w:jc w:val="both"/>
        <w:rPr>
          <w:sz w:val="17"/>
          <w:szCs w:val="17"/>
          <w:lang w:val="pt-BR"/>
        </w:rPr>
      </w:pPr>
      <w:r>
        <w:rPr>
          <w:b/>
          <w:sz w:val="17"/>
          <w:szCs w:val="17"/>
          <w:lang w:val="pt-BR"/>
        </w:rPr>
        <w:lastRenderedPageBreak/>
        <w:t xml:space="preserve">      </w:t>
      </w:r>
      <w:r w:rsidR="002379D8" w:rsidRPr="00667B89">
        <w:rPr>
          <w:b/>
          <w:sz w:val="17"/>
          <w:szCs w:val="17"/>
          <w:lang w:val="pt-BR"/>
        </w:rPr>
        <w:t xml:space="preserve">Art. 2º </w:t>
      </w:r>
      <w:r w:rsidR="002379D8" w:rsidRPr="00667B89">
        <w:rPr>
          <w:sz w:val="17"/>
          <w:szCs w:val="17"/>
          <w:lang w:val="pt-BR"/>
        </w:rPr>
        <w:t>O Plano constitui instrumento da gestão municipal de resíduos sólidos, devendo ser permanentemente revisado e adaptado às necessidades da sociedade, devendo esta consonância com o Plano Nacional de Resíduos Sólidos e o Plano Estadual de Resíduos Sólidos do Estado do MARANHÃO.</w:t>
      </w:r>
    </w:p>
    <w:p w:rsidR="0049090B" w:rsidRPr="00667B89" w:rsidRDefault="00667B89" w:rsidP="00667B89">
      <w:pPr>
        <w:pStyle w:val="Corpodetexto"/>
        <w:spacing w:before="222"/>
        <w:ind w:left="216" w:right="863" w:firstLine="78"/>
        <w:jc w:val="both"/>
        <w:rPr>
          <w:sz w:val="17"/>
          <w:szCs w:val="17"/>
          <w:lang w:val="pt-BR"/>
        </w:rPr>
      </w:pPr>
      <w:r>
        <w:rPr>
          <w:b/>
          <w:sz w:val="17"/>
          <w:szCs w:val="17"/>
          <w:lang w:val="pt-BR"/>
        </w:rPr>
        <w:t xml:space="preserve">   </w:t>
      </w:r>
      <w:r w:rsidR="002379D8" w:rsidRPr="00667B89">
        <w:rPr>
          <w:b/>
          <w:sz w:val="17"/>
          <w:szCs w:val="17"/>
          <w:lang w:val="pt-BR"/>
        </w:rPr>
        <w:t xml:space="preserve">Art. 3º </w:t>
      </w:r>
      <w:r w:rsidR="002379D8" w:rsidRPr="00667B89">
        <w:rPr>
          <w:sz w:val="17"/>
          <w:szCs w:val="17"/>
          <w:lang w:val="pt-BR"/>
        </w:rPr>
        <w:t>Fica criado o Comitê Diretor (CD) do Plano Municipal de Gestão Integrada de Resíduos Sólidos do Municíp</w:t>
      </w:r>
      <w:r>
        <w:rPr>
          <w:sz w:val="17"/>
          <w:szCs w:val="17"/>
          <w:lang w:val="pt-BR"/>
        </w:rPr>
        <w:t>io de Fortaleza dos Nogueiras/</w:t>
      </w:r>
      <w:r w:rsidR="002379D8" w:rsidRPr="00667B89">
        <w:rPr>
          <w:sz w:val="17"/>
          <w:szCs w:val="17"/>
          <w:lang w:val="pt-BR"/>
        </w:rPr>
        <w:t>MA.</w:t>
      </w:r>
    </w:p>
    <w:p w:rsidR="0049090B" w:rsidRPr="00667B89" w:rsidRDefault="002379D8" w:rsidP="00667B89">
      <w:pPr>
        <w:pStyle w:val="Corpodetexto"/>
        <w:spacing w:before="125"/>
        <w:ind w:left="216" w:right="960" w:firstLine="852"/>
        <w:jc w:val="both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§ 1º O Comitê Diretor, órgão colegiado, de caráter deliberativo, responsável pela direção, implantação, captação de recursos, fiscalização de recursos, dentre outras competências previstas na legislaçãovigente.</w:t>
      </w:r>
    </w:p>
    <w:p w:rsidR="0049090B" w:rsidRPr="00667B89" w:rsidRDefault="002379D8" w:rsidP="00667B89">
      <w:pPr>
        <w:pStyle w:val="Corpodetexto"/>
        <w:spacing w:before="125"/>
        <w:ind w:left="216" w:right="962" w:firstLine="852"/>
        <w:jc w:val="both"/>
        <w:rPr>
          <w:sz w:val="17"/>
          <w:szCs w:val="17"/>
          <w:lang w:val="pt-BR"/>
        </w:rPr>
      </w:pPr>
      <w:r w:rsidRPr="00667B89">
        <w:rPr>
          <w:noProof/>
          <w:sz w:val="17"/>
          <w:szCs w:val="17"/>
          <w:lang w:val="pt-BR" w:eastAsia="pt-BR"/>
        </w:rPr>
        <w:drawing>
          <wp:anchor distT="0" distB="0" distL="0" distR="0" simplePos="0" relativeHeight="268430807" behindDoc="1" locked="0" layoutInCell="1" allowOverlap="1">
            <wp:simplePos x="0" y="0"/>
            <wp:positionH relativeFrom="page">
              <wp:posOffset>1084325</wp:posOffset>
            </wp:positionH>
            <wp:positionV relativeFrom="paragraph">
              <wp:posOffset>620184</wp:posOffset>
            </wp:positionV>
            <wp:extent cx="5390388" cy="156895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388" cy="156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B89">
        <w:rPr>
          <w:sz w:val="17"/>
          <w:szCs w:val="17"/>
          <w:lang w:val="pt-BR"/>
        </w:rPr>
        <w:t>§ 2º O Comitê Diretor será composto pelos seguintes integrantes, sendo que a cada titular corresponderá umsuplente:</w:t>
      </w:r>
    </w:p>
    <w:p w:rsidR="0049090B" w:rsidRPr="00667B89" w:rsidRDefault="002379D8" w:rsidP="00667B89">
      <w:pPr>
        <w:pStyle w:val="PargrafodaLista"/>
        <w:numPr>
          <w:ilvl w:val="0"/>
          <w:numId w:val="4"/>
        </w:numPr>
        <w:tabs>
          <w:tab w:val="left" w:pos="822"/>
        </w:tabs>
        <w:spacing w:before="125"/>
        <w:ind w:firstLine="465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- 01 (um) representante do Gabinete doPrefeito;</w:t>
      </w:r>
    </w:p>
    <w:p w:rsidR="0049090B" w:rsidRPr="00667B89" w:rsidRDefault="0049090B" w:rsidP="00667B89">
      <w:pPr>
        <w:pStyle w:val="Corpodetexto"/>
        <w:spacing w:before="5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PargrafodaLista"/>
        <w:numPr>
          <w:ilvl w:val="0"/>
          <w:numId w:val="4"/>
        </w:numPr>
        <w:tabs>
          <w:tab w:val="left" w:pos="890"/>
        </w:tabs>
        <w:ind w:right="962" w:firstLine="453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- 01 (um) representante do Serviço Autônomo de Saneamento de Fortaleza dos Nogueiras -MA(SAAE);</w:t>
      </w:r>
    </w:p>
    <w:p w:rsidR="0049090B" w:rsidRPr="00667B89" w:rsidRDefault="002379D8" w:rsidP="00667B89">
      <w:pPr>
        <w:pStyle w:val="PargrafodaLista"/>
        <w:numPr>
          <w:ilvl w:val="0"/>
          <w:numId w:val="4"/>
        </w:numPr>
        <w:tabs>
          <w:tab w:val="left" w:pos="981"/>
        </w:tabs>
        <w:spacing w:before="125"/>
        <w:ind w:left="980" w:hanging="299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- 01 (um) representante da Secretaria de MeioAmbiente;</w:t>
      </w:r>
    </w:p>
    <w:p w:rsidR="0049090B" w:rsidRPr="00667B89" w:rsidRDefault="0049090B" w:rsidP="00667B89">
      <w:pPr>
        <w:pStyle w:val="Corpodetexto"/>
        <w:spacing w:before="4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PargrafodaLista"/>
        <w:numPr>
          <w:ilvl w:val="0"/>
          <w:numId w:val="4"/>
        </w:numPr>
        <w:tabs>
          <w:tab w:val="left" w:pos="989"/>
        </w:tabs>
        <w:spacing w:before="1"/>
        <w:ind w:right="965" w:firstLine="453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- 01 (um) representante da Secretaria Municipal de Infraestrutura, Urbanismo eSaneamento;</w:t>
      </w:r>
    </w:p>
    <w:p w:rsidR="0049090B" w:rsidRPr="00667B89" w:rsidRDefault="002379D8" w:rsidP="00667B89">
      <w:pPr>
        <w:pStyle w:val="PargrafodaLista"/>
        <w:numPr>
          <w:ilvl w:val="0"/>
          <w:numId w:val="4"/>
        </w:numPr>
        <w:tabs>
          <w:tab w:val="left" w:pos="915"/>
        </w:tabs>
        <w:spacing w:before="125"/>
        <w:ind w:left="945" w:right="1284" w:hanging="264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- 01 (um) representante da Câmara Municipal de Fortaleza dos Nogueiras – MA;</w:t>
      </w:r>
    </w:p>
    <w:p w:rsidR="0049090B" w:rsidRPr="00667B89" w:rsidRDefault="002379D8" w:rsidP="00667B89">
      <w:pPr>
        <w:pStyle w:val="PargrafodaLista"/>
        <w:numPr>
          <w:ilvl w:val="0"/>
          <w:numId w:val="3"/>
        </w:numPr>
        <w:tabs>
          <w:tab w:val="left" w:pos="1154"/>
        </w:tabs>
        <w:spacing w:before="125"/>
        <w:ind w:right="950" w:firstLine="0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 xml:space="preserve">01 </w:t>
      </w:r>
      <w:r w:rsidRPr="00667B89">
        <w:rPr>
          <w:spacing w:val="-4"/>
          <w:sz w:val="17"/>
          <w:szCs w:val="17"/>
          <w:lang w:val="pt-BR"/>
        </w:rPr>
        <w:t xml:space="preserve">(um) </w:t>
      </w:r>
      <w:r w:rsidRPr="00667B89">
        <w:rPr>
          <w:spacing w:val="-5"/>
          <w:sz w:val="17"/>
          <w:szCs w:val="17"/>
          <w:lang w:val="pt-BR"/>
        </w:rPr>
        <w:t xml:space="preserve">representante </w:t>
      </w:r>
      <w:r w:rsidRPr="00667B89">
        <w:rPr>
          <w:sz w:val="17"/>
          <w:szCs w:val="17"/>
          <w:lang w:val="pt-BR"/>
        </w:rPr>
        <w:t xml:space="preserve">da </w:t>
      </w:r>
      <w:r w:rsidRPr="00667B89">
        <w:rPr>
          <w:spacing w:val="-6"/>
          <w:sz w:val="17"/>
          <w:szCs w:val="17"/>
          <w:lang w:val="pt-BR"/>
        </w:rPr>
        <w:t xml:space="preserve">Secretaria </w:t>
      </w:r>
      <w:r w:rsidRPr="00667B89">
        <w:rPr>
          <w:spacing w:val="-5"/>
          <w:sz w:val="17"/>
          <w:szCs w:val="17"/>
          <w:lang w:val="pt-BR"/>
        </w:rPr>
        <w:t xml:space="preserve">Municipal </w:t>
      </w:r>
      <w:r w:rsidRPr="00667B89">
        <w:rPr>
          <w:sz w:val="17"/>
          <w:szCs w:val="17"/>
          <w:lang w:val="pt-BR"/>
        </w:rPr>
        <w:t xml:space="preserve">de </w:t>
      </w:r>
      <w:r w:rsidRPr="00667B89">
        <w:rPr>
          <w:spacing w:val="-6"/>
          <w:sz w:val="17"/>
          <w:szCs w:val="17"/>
          <w:lang w:val="pt-BR"/>
        </w:rPr>
        <w:t xml:space="preserve">Desenvolvimento Econômico </w:t>
      </w:r>
      <w:r w:rsidRPr="00667B89">
        <w:rPr>
          <w:sz w:val="17"/>
          <w:szCs w:val="17"/>
          <w:lang w:val="pt-BR"/>
        </w:rPr>
        <w:t xml:space="preserve">e </w:t>
      </w:r>
      <w:r w:rsidRPr="00667B89">
        <w:rPr>
          <w:spacing w:val="-4"/>
          <w:sz w:val="17"/>
          <w:szCs w:val="17"/>
          <w:lang w:val="pt-BR"/>
        </w:rPr>
        <w:t>Turismo;</w:t>
      </w:r>
    </w:p>
    <w:p w:rsidR="0049090B" w:rsidRPr="00667B89" w:rsidRDefault="0049090B" w:rsidP="00667B89">
      <w:pPr>
        <w:pStyle w:val="Corpodetexto"/>
        <w:spacing w:before="5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PargrafodaLista"/>
        <w:numPr>
          <w:ilvl w:val="0"/>
          <w:numId w:val="3"/>
        </w:numPr>
        <w:tabs>
          <w:tab w:val="left" w:pos="1285"/>
        </w:tabs>
        <w:ind w:left="1284" w:hanging="474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01 (um) representante da Secretaria Municipal deEducação;</w:t>
      </w:r>
    </w:p>
    <w:p w:rsidR="0049090B" w:rsidRPr="00667B89" w:rsidRDefault="0049090B" w:rsidP="00667B89">
      <w:pPr>
        <w:pStyle w:val="Corpodetexto"/>
        <w:rPr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spacing w:before="11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Corpodetexto"/>
        <w:ind w:left="218" w:firstLine="592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VIII – 01 Representante Do sindicato dos Trabalhadores Rurais de Fortaleza dos Nogueiras – MA;</w:t>
      </w:r>
    </w:p>
    <w:p w:rsidR="0049090B" w:rsidRDefault="002379D8">
      <w:pPr>
        <w:pStyle w:val="Corpodetexto"/>
        <w:ind w:left="773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81647" cy="590931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47" cy="59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0B" w:rsidRDefault="0049090B">
      <w:pPr>
        <w:rPr>
          <w:sz w:val="20"/>
        </w:rPr>
        <w:sectPr w:rsidR="0049090B">
          <w:pgSz w:w="11910" w:h="16840"/>
          <w:pgMar w:top="2320" w:right="860" w:bottom="280" w:left="1600" w:header="709" w:footer="0" w:gutter="0"/>
          <w:cols w:space="720"/>
        </w:sectPr>
      </w:pPr>
    </w:p>
    <w:p w:rsidR="0049090B" w:rsidRDefault="0049090B">
      <w:pPr>
        <w:pStyle w:val="Corpodetexto"/>
        <w:rPr>
          <w:sz w:val="20"/>
        </w:rPr>
      </w:pPr>
    </w:p>
    <w:p w:rsidR="0049090B" w:rsidRDefault="0049090B">
      <w:pPr>
        <w:pStyle w:val="Corpodetexto"/>
        <w:spacing w:before="11"/>
        <w:rPr>
          <w:sz w:val="19"/>
        </w:rPr>
      </w:pPr>
    </w:p>
    <w:p w:rsidR="0049090B" w:rsidRPr="00667B89" w:rsidRDefault="002379D8" w:rsidP="00667B89">
      <w:pPr>
        <w:pStyle w:val="Corpodetexto"/>
        <w:spacing w:before="90"/>
        <w:ind w:left="101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IX- 01 Representante da Associação Comercial de Fortaleza dos Nogueiras – MA;</w:t>
      </w:r>
    </w:p>
    <w:p w:rsidR="0049090B" w:rsidRPr="00667B89" w:rsidRDefault="0049090B" w:rsidP="00667B89">
      <w:pPr>
        <w:pStyle w:val="Corpodetexto"/>
        <w:rPr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spacing w:before="11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Corpodetexto"/>
        <w:ind w:left="101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X – 01 representante da Centro Educacional Vida Nova (Associação Precavi);</w:t>
      </w:r>
    </w:p>
    <w:p w:rsidR="0049090B" w:rsidRPr="00667B89" w:rsidRDefault="002379D8" w:rsidP="00667B89">
      <w:pPr>
        <w:pStyle w:val="Corpodetexto"/>
        <w:spacing w:before="137"/>
        <w:ind w:left="101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§ 3º Os componentes do Comitê Diretor serão designados da seguinte forma:</w:t>
      </w:r>
    </w:p>
    <w:p w:rsidR="0049090B" w:rsidRPr="00667B89" w:rsidRDefault="0049090B" w:rsidP="00667B89">
      <w:pPr>
        <w:pStyle w:val="Corpodetexto"/>
        <w:spacing w:before="4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PargrafodaLista"/>
        <w:numPr>
          <w:ilvl w:val="0"/>
          <w:numId w:val="2"/>
        </w:numPr>
        <w:tabs>
          <w:tab w:val="left" w:pos="384"/>
        </w:tabs>
        <w:ind w:right="958" w:firstLine="0"/>
        <w:jc w:val="both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Os integrantes vinculados à Administração Direta e Indireta do Município serão indicados pelo Prefeito e nomeados mediante a emissão de Portaria, em até 30 (trinta) dias após a publicação desteDecreto.</w:t>
      </w:r>
    </w:p>
    <w:p w:rsidR="0049090B" w:rsidRPr="00667B89" w:rsidRDefault="0049090B" w:rsidP="00667B89">
      <w:pPr>
        <w:pStyle w:val="Corpodetexto"/>
        <w:spacing w:before="4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PargrafodaLista"/>
        <w:numPr>
          <w:ilvl w:val="0"/>
          <w:numId w:val="2"/>
        </w:numPr>
        <w:tabs>
          <w:tab w:val="left" w:pos="497"/>
        </w:tabs>
        <w:ind w:right="958" w:firstLine="0"/>
        <w:jc w:val="both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Os representantes da sociedade civil serão indicados por assembleia oupor indicação do presidente que representa oórgão.</w:t>
      </w:r>
    </w:p>
    <w:p w:rsidR="0049090B" w:rsidRPr="00667B89" w:rsidRDefault="002379D8" w:rsidP="00667B89">
      <w:pPr>
        <w:pStyle w:val="Corpodetexto"/>
        <w:spacing w:before="4"/>
        <w:ind w:left="216" w:right="962" w:firstLine="26"/>
        <w:jc w:val="both"/>
        <w:rPr>
          <w:sz w:val="17"/>
          <w:szCs w:val="17"/>
          <w:lang w:val="pt-BR"/>
        </w:rPr>
      </w:pPr>
      <w:r w:rsidRPr="00667B89">
        <w:rPr>
          <w:noProof/>
          <w:sz w:val="17"/>
          <w:szCs w:val="17"/>
          <w:lang w:val="pt-BR" w:eastAsia="pt-BR"/>
        </w:rPr>
        <w:drawing>
          <wp:anchor distT="0" distB="0" distL="0" distR="0" simplePos="0" relativeHeight="268430831" behindDoc="1" locked="0" layoutInCell="1" allowOverlap="1">
            <wp:simplePos x="0" y="0"/>
            <wp:positionH relativeFrom="page">
              <wp:posOffset>1084325</wp:posOffset>
            </wp:positionH>
            <wp:positionV relativeFrom="paragraph">
              <wp:posOffset>493819</wp:posOffset>
            </wp:positionV>
            <wp:extent cx="5390388" cy="156895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388" cy="156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B89">
        <w:rPr>
          <w:sz w:val="17"/>
          <w:szCs w:val="17"/>
          <w:lang w:val="pt-BR"/>
        </w:rPr>
        <w:t>§ 4º Os selecionados serão nomeados pelo Prefeito, por Portaria, em até 30 (trinta) dias após a publicação deste Decreto.</w:t>
      </w:r>
    </w:p>
    <w:p w:rsidR="0049090B" w:rsidRPr="00667B89" w:rsidRDefault="002379D8" w:rsidP="00667B89">
      <w:pPr>
        <w:pStyle w:val="Corpodetexto"/>
        <w:spacing w:before="124"/>
        <w:ind w:left="101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§ 5º Compete ao presidente do Comitê Diretor:</w:t>
      </w:r>
    </w:p>
    <w:p w:rsidR="0049090B" w:rsidRPr="00667B89" w:rsidRDefault="0049090B" w:rsidP="00667B89">
      <w:pPr>
        <w:pStyle w:val="Corpodetexto"/>
        <w:spacing w:before="3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PargrafodaLista"/>
        <w:numPr>
          <w:ilvl w:val="0"/>
          <w:numId w:val="1"/>
        </w:numPr>
        <w:tabs>
          <w:tab w:val="left" w:pos="384"/>
        </w:tabs>
        <w:ind w:right="841" w:firstLine="27"/>
        <w:jc w:val="left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Presidir, supervisionar e coordenar os trabalhos do Comitê, promovendo as medidas necessárias para atingir os objetivos elencados noPlano;</w:t>
      </w:r>
    </w:p>
    <w:p w:rsidR="0049090B" w:rsidRPr="00667B89" w:rsidRDefault="002379D8" w:rsidP="00667B89">
      <w:pPr>
        <w:pStyle w:val="PargrafodaLista"/>
        <w:numPr>
          <w:ilvl w:val="0"/>
          <w:numId w:val="1"/>
        </w:numPr>
        <w:tabs>
          <w:tab w:val="left" w:pos="322"/>
        </w:tabs>
        <w:spacing w:before="125"/>
        <w:ind w:left="321" w:hanging="220"/>
        <w:jc w:val="left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Convocar os membros para as reuniões ordinárias eextraordinárias;</w:t>
      </w:r>
    </w:p>
    <w:p w:rsidR="0049090B" w:rsidRPr="00667B89" w:rsidRDefault="0049090B" w:rsidP="00667B89">
      <w:pPr>
        <w:pStyle w:val="Corpodetexto"/>
        <w:spacing w:before="5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PargrafodaLista"/>
        <w:numPr>
          <w:ilvl w:val="0"/>
          <w:numId w:val="1"/>
        </w:numPr>
        <w:tabs>
          <w:tab w:val="left" w:pos="401"/>
        </w:tabs>
        <w:ind w:left="101" w:right="902" w:firstLine="0"/>
        <w:jc w:val="left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Determinar a expedição de documentos, ofícios, pareceres e estudos decorrentes da atividade doComitê;</w:t>
      </w:r>
    </w:p>
    <w:p w:rsidR="0049090B" w:rsidRPr="00667B89" w:rsidRDefault="002379D8" w:rsidP="00667B89">
      <w:pPr>
        <w:pStyle w:val="PargrafodaLista"/>
        <w:numPr>
          <w:ilvl w:val="0"/>
          <w:numId w:val="1"/>
        </w:numPr>
        <w:tabs>
          <w:tab w:val="left" w:pos="416"/>
        </w:tabs>
        <w:spacing w:before="125"/>
        <w:ind w:left="415" w:hanging="314"/>
        <w:jc w:val="left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- Dirimir as questões de ordem que surgirem durante asreuniões.</w:t>
      </w:r>
    </w:p>
    <w:p w:rsidR="0049090B" w:rsidRPr="00667B89" w:rsidRDefault="0049090B" w:rsidP="00667B89">
      <w:pPr>
        <w:pStyle w:val="Corpodetexto"/>
        <w:spacing w:before="4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Corpodetexto"/>
        <w:spacing w:before="1"/>
        <w:ind w:left="216" w:right="959"/>
        <w:jc w:val="both"/>
        <w:rPr>
          <w:sz w:val="17"/>
          <w:szCs w:val="17"/>
          <w:lang w:val="pt-BR"/>
        </w:rPr>
      </w:pPr>
      <w:r w:rsidRPr="00667B89">
        <w:rPr>
          <w:b/>
          <w:sz w:val="17"/>
          <w:szCs w:val="17"/>
          <w:lang w:val="pt-BR"/>
        </w:rPr>
        <w:t xml:space="preserve">Art. 5º </w:t>
      </w:r>
      <w:r w:rsidRPr="00667B89">
        <w:rPr>
          <w:sz w:val="17"/>
          <w:szCs w:val="17"/>
          <w:lang w:val="pt-BR"/>
        </w:rPr>
        <w:t>O Comité diretor através de seus componentes, além das competências estabelecidas acima, se obrigara a reunir-se em local designado pelo presidente do conselho, onde será discutido questões referente a gestão de resíduos sólidos e posteriormente será lavrado uma ata da reunião.</w:t>
      </w:r>
    </w:p>
    <w:p w:rsidR="0049090B" w:rsidRPr="00667B89" w:rsidRDefault="002379D8" w:rsidP="00667B89">
      <w:pPr>
        <w:pStyle w:val="Corpodetexto"/>
        <w:spacing w:before="125"/>
        <w:ind w:left="216" w:right="957"/>
        <w:jc w:val="both"/>
        <w:rPr>
          <w:sz w:val="17"/>
          <w:szCs w:val="17"/>
          <w:lang w:val="pt-BR"/>
        </w:rPr>
      </w:pPr>
      <w:r w:rsidRPr="00667B89">
        <w:rPr>
          <w:b/>
          <w:sz w:val="17"/>
          <w:szCs w:val="17"/>
          <w:lang w:val="pt-BR"/>
        </w:rPr>
        <w:t xml:space="preserve">Art. 6º </w:t>
      </w:r>
      <w:r w:rsidRPr="00667B89">
        <w:rPr>
          <w:sz w:val="17"/>
          <w:szCs w:val="17"/>
          <w:lang w:val="pt-BR"/>
        </w:rPr>
        <w:t>Os componentes do Comitê Diretor terão mandato até 12 (doze) meses, podendo ser prorrogado por uma única vez mediante a edição decreto do chefe do executivo.</w:t>
      </w:r>
    </w:p>
    <w:p w:rsidR="0049090B" w:rsidRPr="00667B89" w:rsidRDefault="002379D8" w:rsidP="00667B89">
      <w:pPr>
        <w:pStyle w:val="Corpodetexto"/>
        <w:spacing w:before="125"/>
        <w:ind w:left="216" w:right="961"/>
        <w:jc w:val="both"/>
        <w:rPr>
          <w:sz w:val="17"/>
          <w:szCs w:val="17"/>
          <w:lang w:val="pt-BR"/>
        </w:rPr>
      </w:pPr>
      <w:r w:rsidRPr="00667B89">
        <w:rPr>
          <w:noProof/>
          <w:sz w:val="17"/>
          <w:szCs w:val="17"/>
          <w:lang w:val="pt-BR" w:eastAsia="pt-BR"/>
        </w:rPr>
        <w:drawing>
          <wp:anchor distT="0" distB="0" distL="0" distR="0" simplePos="0" relativeHeight="268430855" behindDoc="1" locked="0" layoutInCell="1" allowOverlap="1">
            <wp:simplePos x="0" y="0"/>
            <wp:positionH relativeFrom="page">
              <wp:posOffset>5993823</wp:posOffset>
            </wp:positionH>
            <wp:positionV relativeFrom="paragraph">
              <wp:posOffset>555685</wp:posOffset>
            </wp:positionV>
            <wp:extent cx="900681" cy="58931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681" cy="58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B89">
        <w:rPr>
          <w:b/>
          <w:sz w:val="17"/>
          <w:szCs w:val="17"/>
          <w:lang w:val="pt-BR"/>
        </w:rPr>
        <w:t xml:space="preserve">Art. 7º </w:t>
      </w:r>
      <w:r w:rsidRPr="00667B89">
        <w:rPr>
          <w:sz w:val="17"/>
          <w:szCs w:val="17"/>
          <w:lang w:val="pt-BR"/>
        </w:rPr>
        <w:t>Os integrantes do Comitê Diretorr reunir-se-ão ordinariamente, com a presença de pelo menos metade de seus membros, trimestralmente e,</w:t>
      </w:r>
    </w:p>
    <w:p w:rsidR="0049090B" w:rsidRPr="0068267E" w:rsidRDefault="0049090B">
      <w:pPr>
        <w:spacing w:line="360" w:lineRule="auto"/>
        <w:jc w:val="both"/>
        <w:rPr>
          <w:lang w:val="pt-BR"/>
        </w:rPr>
        <w:sectPr w:rsidR="0049090B" w:rsidRPr="0068267E">
          <w:pgSz w:w="11910" w:h="16840"/>
          <w:pgMar w:top="2320" w:right="860" w:bottom="280" w:left="1600" w:header="709" w:footer="0" w:gutter="0"/>
          <w:cols w:space="720"/>
        </w:sectPr>
      </w:pPr>
    </w:p>
    <w:p w:rsidR="0049090B" w:rsidRPr="0068267E" w:rsidRDefault="0049090B">
      <w:pPr>
        <w:pStyle w:val="Corpodetexto"/>
        <w:rPr>
          <w:sz w:val="20"/>
          <w:lang w:val="pt-BR"/>
        </w:rPr>
      </w:pPr>
    </w:p>
    <w:p w:rsidR="0049090B" w:rsidRPr="0068267E" w:rsidRDefault="0049090B">
      <w:pPr>
        <w:pStyle w:val="Corpodetexto"/>
        <w:spacing w:before="11"/>
        <w:rPr>
          <w:sz w:val="19"/>
          <w:lang w:val="pt-BR"/>
        </w:rPr>
      </w:pPr>
    </w:p>
    <w:p w:rsidR="0049090B" w:rsidRPr="00667B89" w:rsidRDefault="002379D8" w:rsidP="00667B89">
      <w:pPr>
        <w:pStyle w:val="Corpodetexto"/>
        <w:spacing w:before="90"/>
        <w:ind w:left="216" w:right="829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extraordinariamente, quando convocados por seus Presidentes ou por solicitação de pelo menos um terço de seus membros efetivos.</w:t>
      </w:r>
    </w:p>
    <w:p w:rsidR="0049090B" w:rsidRPr="00667B89" w:rsidRDefault="0049090B" w:rsidP="00667B89">
      <w:pPr>
        <w:pStyle w:val="Corpodetexto"/>
        <w:rPr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spacing w:before="3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Corpodetexto"/>
        <w:ind w:left="295" w:right="1537"/>
        <w:rPr>
          <w:sz w:val="17"/>
          <w:szCs w:val="17"/>
          <w:lang w:val="pt-BR"/>
        </w:rPr>
      </w:pPr>
      <w:r w:rsidRPr="00667B89">
        <w:rPr>
          <w:b/>
          <w:sz w:val="17"/>
          <w:szCs w:val="17"/>
          <w:lang w:val="pt-BR"/>
        </w:rPr>
        <w:t xml:space="preserve">Art. 8º </w:t>
      </w:r>
      <w:r w:rsidRPr="00667B89">
        <w:rPr>
          <w:sz w:val="17"/>
          <w:szCs w:val="17"/>
          <w:lang w:val="pt-BR"/>
        </w:rPr>
        <w:t>As ação previstas no Plano de Gestão Integrada de Resíduos Sólidos de Fortaleza dos Nogueiras em face da demanda de recursos necessários para sua implantação deverão estar previstas nos Planos Plurianuais.</w:t>
      </w:r>
    </w:p>
    <w:p w:rsidR="0049090B" w:rsidRPr="00667B89" w:rsidRDefault="0049090B" w:rsidP="00667B89">
      <w:pPr>
        <w:pStyle w:val="Corpodetexto"/>
        <w:rPr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spacing w:before="5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Ttulo1"/>
        <w:ind w:right="829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Art. 9º - Este Decreto será publicado no mural da prefeitura e no órgão de publicação oficial do município de Fortaleza dos Nogueiras – MA.</w:t>
      </w:r>
    </w:p>
    <w:p w:rsidR="0049090B" w:rsidRPr="00667B89" w:rsidRDefault="0049090B" w:rsidP="00667B89">
      <w:pPr>
        <w:pStyle w:val="Corpodetexto"/>
        <w:rPr>
          <w:b/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spacing w:before="3"/>
        <w:rPr>
          <w:b/>
          <w:sz w:val="17"/>
          <w:szCs w:val="17"/>
          <w:lang w:val="pt-BR"/>
        </w:rPr>
      </w:pPr>
    </w:p>
    <w:p w:rsidR="0049090B" w:rsidRPr="00667B89" w:rsidRDefault="002379D8" w:rsidP="00667B89">
      <w:pPr>
        <w:ind w:left="216"/>
        <w:rPr>
          <w:b/>
          <w:sz w:val="17"/>
          <w:szCs w:val="17"/>
          <w:lang w:val="pt-BR"/>
        </w:rPr>
      </w:pPr>
      <w:r w:rsidRPr="00667B89">
        <w:rPr>
          <w:noProof/>
          <w:sz w:val="17"/>
          <w:szCs w:val="17"/>
          <w:lang w:val="pt-BR" w:eastAsia="pt-BR"/>
        </w:rPr>
        <w:drawing>
          <wp:anchor distT="0" distB="0" distL="0" distR="0" simplePos="0" relativeHeight="268430879" behindDoc="1" locked="0" layoutInCell="1" allowOverlap="1">
            <wp:simplePos x="0" y="0"/>
            <wp:positionH relativeFrom="page">
              <wp:posOffset>1084325</wp:posOffset>
            </wp:positionH>
            <wp:positionV relativeFrom="paragraph">
              <wp:posOffset>108755</wp:posOffset>
            </wp:positionV>
            <wp:extent cx="5390388" cy="156895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388" cy="156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B89">
        <w:rPr>
          <w:b/>
          <w:sz w:val="17"/>
          <w:szCs w:val="17"/>
          <w:lang w:val="pt-BR"/>
        </w:rPr>
        <w:t>Art. 10° - Revogam-se as disposições em contrario.</w:t>
      </w:r>
    </w:p>
    <w:p w:rsidR="0049090B" w:rsidRPr="00667B89" w:rsidRDefault="0049090B" w:rsidP="00667B89">
      <w:pPr>
        <w:pStyle w:val="Corpodetexto"/>
        <w:rPr>
          <w:b/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rPr>
          <w:b/>
          <w:sz w:val="17"/>
          <w:szCs w:val="17"/>
          <w:lang w:val="pt-BR"/>
        </w:rPr>
      </w:pPr>
    </w:p>
    <w:p w:rsidR="0049090B" w:rsidRPr="00667B89" w:rsidRDefault="002379D8" w:rsidP="00667B89">
      <w:pPr>
        <w:spacing w:before="194"/>
        <w:ind w:left="216"/>
        <w:rPr>
          <w:b/>
          <w:sz w:val="17"/>
          <w:szCs w:val="17"/>
          <w:lang w:val="pt-BR"/>
        </w:rPr>
      </w:pPr>
      <w:r w:rsidRPr="00667B89">
        <w:rPr>
          <w:b/>
          <w:sz w:val="17"/>
          <w:szCs w:val="17"/>
          <w:lang w:val="pt-BR"/>
        </w:rPr>
        <w:t>Publica-se, registra-se e Cumpra-se.</w:t>
      </w:r>
    </w:p>
    <w:p w:rsidR="0049090B" w:rsidRPr="00667B89" w:rsidRDefault="0049090B" w:rsidP="00667B89">
      <w:pPr>
        <w:pStyle w:val="Corpodetexto"/>
        <w:rPr>
          <w:b/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rPr>
          <w:b/>
          <w:sz w:val="17"/>
          <w:szCs w:val="17"/>
          <w:lang w:val="pt-BR"/>
        </w:rPr>
      </w:pPr>
    </w:p>
    <w:p w:rsidR="0049090B" w:rsidRPr="00667B89" w:rsidRDefault="002379D8" w:rsidP="00667B89">
      <w:pPr>
        <w:pStyle w:val="Corpodetexto"/>
        <w:spacing w:before="190"/>
        <w:ind w:left="101"/>
        <w:rPr>
          <w:sz w:val="17"/>
          <w:szCs w:val="17"/>
          <w:lang w:val="pt-BR"/>
        </w:rPr>
      </w:pPr>
      <w:r w:rsidRPr="00667B89">
        <w:rPr>
          <w:sz w:val="17"/>
          <w:szCs w:val="17"/>
          <w:lang w:val="pt-BR"/>
        </w:rPr>
        <w:t>Gabinete do Prefeito de Fortaleza dos Nogueiras - MA, em 07 de Agosto de 2017.</w:t>
      </w:r>
    </w:p>
    <w:p w:rsidR="0049090B" w:rsidRPr="00667B89" w:rsidRDefault="0049090B" w:rsidP="00667B89">
      <w:pPr>
        <w:pStyle w:val="Corpodetexto"/>
        <w:rPr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rPr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rPr>
          <w:sz w:val="17"/>
          <w:szCs w:val="17"/>
          <w:lang w:val="pt-BR"/>
        </w:rPr>
      </w:pPr>
    </w:p>
    <w:p w:rsidR="0049090B" w:rsidRPr="00667B89" w:rsidRDefault="0049090B" w:rsidP="00667B89">
      <w:pPr>
        <w:pStyle w:val="Corpodetexto"/>
        <w:spacing w:before="5"/>
        <w:rPr>
          <w:sz w:val="17"/>
          <w:szCs w:val="17"/>
          <w:lang w:val="pt-BR"/>
        </w:rPr>
      </w:pPr>
    </w:p>
    <w:p w:rsidR="0049090B" w:rsidRPr="00667B89" w:rsidRDefault="002379D8" w:rsidP="00667B89">
      <w:pPr>
        <w:pStyle w:val="Ttulo1"/>
        <w:ind w:left="2043" w:right="2778"/>
        <w:jc w:val="center"/>
        <w:rPr>
          <w:sz w:val="17"/>
          <w:szCs w:val="17"/>
        </w:rPr>
      </w:pPr>
      <w:r w:rsidRPr="00667B89">
        <w:rPr>
          <w:noProof/>
          <w:sz w:val="17"/>
          <w:szCs w:val="17"/>
          <w:lang w:val="pt-BR" w:eastAsia="pt-BR"/>
        </w:rPr>
        <w:drawing>
          <wp:anchor distT="0" distB="0" distL="0" distR="0" simplePos="0" relativeHeight="268430903" behindDoc="1" locked="0" layoutInCell="1" allowOverlap="1">
            <wp:simplePos x="0" y="0"/>
            <wp:positionH relativeFrom="page">
              <wp:posOffset>3299134</wp:posOffset>
            </wp:positionH>
            <wp:positionV relativeFrom="paragraph">
              <wp:posOffset>-392991</wp:posOffset>
            </wp:positionV>
            <wp:extent cx="966886" cy="644533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886" cy="644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B89">
        <w:rPr>
          <w:sz w:val="17"/>
          <w:szCs w:val="17"/>
        </w:rPr>
        <w:t>ALENADRO GONÇALVES PASSARINHO</w:t>
      </w:r>
    </w:p>
    <w:p w:rsidR="0049090B" w:rsidRPr="00667B89" w:rsidRDefault="0049090B" w:rsidP="00667B89">
      <w:pPr>
        <w:pStyle w:val="Corpodetexto"/>
        <w:spacing w:before="2"/>
        <w:rPr>
          <w:b/>
          <w:sz w:val="17"/>
          <w:szCs w:val="17"/>
        </w:rPr>
      </w:pPr>
    </w:p>
    <w:p w:rsidR="0049090B" w:rsidRPr="00667B89" w:rsidRDefault="002379D8" w:rsidP="00667B89">
      <w:pPr>
        <w:pStyle w:val="Corpodetexto"/>
        <w:ind w:left="2043" w:right="2776"/>
        <w:jc w:val="center"/>
        <w:rPr>
          <w:sz w:val="17"/>
          <w:szCs w:val="17"/>
        </w:rPr>
      </w:pPr>
      <w:r w:rsidRPr="00667B89">
        <w:rPr>
          <w:sz w:val="17"/>
          <w:szCs w:val="17"/>
        </w:rPr>
        <w:t>Prefeito</w:t>
      </w:r>
    </w:p>
    <w:sectPr w:rsidR="0049090B" w:rsidRPr="00667B89" w:rsidSect="0017708A">
      <w:pgSz w:w="11910" w:h="16840"/>
      <w:pgMar w:top="2320" w:right="860" w:bottom="280" w:left="1600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7F" w:rsidRDefault="00D03A7F">
      <w:r>
        <w:separator/>
      </w:r>
    </w:p>
  </w:endnote>
  <w:endnote w:type="continuationSeparator" w:id="1">
    <w:p w:rsidR="00D03A7F" w:rsidRDefault="00D0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7F" w:rsidRDefault="00D03A7F">
      <w:r>
        <w:separator/>
      </w:r>
    </w:p>
  </w:footnote>
  <w:footnote w:type="continuationSeparator" w:id="1">
    <w:p w:rsidR="00D03A7F" w:rsidRDefault="00D03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0B" w:rsidRDefault="002379D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2817909</wp:posOffset>
          </wp:positionH>
          <wp:positionV relativeFrom="page">
            <wp:posOffset>302149</wp:posOffset>
          </wp:positionV>
          <wp:extent cx="1889263" cy="6189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5195" cy="62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714" w:rsidRPr="0054371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47.7pt;margin-top:72.5pt;width:300pt;height:45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" filled="f" stroked="f">
          <v:textbox inset="0,0,0,0">
            <w:txbxContent>
              <w:p w:rsidR="0049090B" w:rsidRPr="007C3385" w:rsidRDefault="002379D8">
                <w:pPr>
                  <w:spacing w:before="7" w:line="321" w:lineRule="exact"/>
                  <w:ind w:left="1125"/>
                  <w:rPr>
                    <w:b/>
                    <w:sz w:val="24"/>
                    <w:szCs w:val="24"/>
                    <w:lang w:val="pt-BR"/>
                  </w:rPr>
                </w:pPr>
                <w:r w:rsidRPr="007C3385">
                  <w:rPr>
                    <w:b/>
                    <w:sz w:val="24"/>
                    <w:szCs w:val="24"/>
                    <w:lang w:val="pt-BR"/>
                  </w:rPr>
                  <w:t>CNPJ (MF) 06.080.394/0001-11</w:t>
                </w:r>
              </w:p>
              <w:p w:rsidR="0049090B" w:rsidRPr="007C3385" w:rsidRDefault="002379D8">
                <w:pPr>
                  <w:ind w:left="20" w:right="18"/>
                  <w:jc w:val="center"/>
                  <w:rPr>
                    <w:b/>
                    <w:sz w:val="24"/>
                    <w:szCs w:val="24"/>
                    <w:lang w:val="pt-BR"/>
                  </w:rPr>
                </w:pPr>
                <w:r w:rsidRPr="007C3385">
                  <w:rPr>
                    <w:b/>
                    <w:sz w:val="24"/>
                    <w:szCs w:val="24"/>
                    <w:lang w:val="pt-BR"/>
                  </w:rPr>
                  <w:t>Rua Rui Barbosa, 125 – Centro – Fone: (0xx99) 3531-1212 Cep. 65.805-000 – Fortaleza dos Nogueiras (MA)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A80"/>
    <w:multiLevelType w:val="hybridMultilevel"/>
    <w:tmpl w:val="7C764218"/>
    <w:lvl w:ilvl="0" w:tplc="10E687B4">
      <w:start w:val="1"/>
      <w:numFmt w:val="upperRoman"/>
      <w:lvlText w:val="%1"/>
      <w:lvlJc w:val="left"/>
      <w:pPr>
        <w:ind w:left="218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25C3B0C">
      <w:numFmt w:val="bullet"/>
      <w:lvlText w:val="•"/>
      <w:lvlJc w:val="left"/>
      <w:pPr>
        <w:ind w:left="1142" w:hanging="166"/>
      </w:pPr>
      <w:rPr>
        <w:rFonts w:hint="default"/>
      </w:rPr>
    </w:lvl>
    <w:lvl w:ilvl="2" w:tplc="C2DE6C32">
      <w:numFmt w:val="bullet"/>
      <w:lvlText w:val="•"/>
      <w:lvlJc w:val="left"/>
      <w:pPr>
        <w:ind w:left="2064" w:hanging="166"/>
      </w:pPr>
      <w:rPr>
        <w:rFonts w:hint="default"/>
      </w:rPr>
    </w:lvl>
    <w:lvl w:ilvl="3" w:tplc="1AD02352">
      <w:numFmt w:val="bullet"/>
      <w:lvlText w:val="•"/>
      <w:lvlJc w:val="left"/>
      <w:pPr>
        <w:ind w:left="2987" w:hanging="166"/>
      </w:pPr>
      <w:rPr>
        <w:rFonts w:hint="default"/>
      </w:rPr>
    </w:lvl>
    <w:lvl w:ilvl="4" w:tplc="4DF05D9C">
      <w:numFmt w:val="bullet"/>
      <w:lvlText w:val="•"/>
      <w:lvlJc w:val="left"/>
      <w:pPr>
        <w:ind w:left="3909" w:hanging="166"/>
      </w:pPr>
      <w:rPr>
        <w:rFonts w:hint="default"/>
      </w:rPr>
    </w:lvl>
    <w:lvl w:ilvl="5" w:tplc="941A4258">
      <w:numFmt w:val="bullet"/>
      <w:lvlText w:val="•"/>
      <w:lvlJc w:val="left"/>
      <w:pPr>
        <w:ind w:left="4832" w:hanging="166"/>
      </w:pPr>
      <w:rPr>
        <w:rFonts w:hint="default"/>
      </w:rPr>
    </w:lvl>
    <w:lvl w:ilvl="6" w:tplc="8092FC64">
      <w:numFmt w:val="bullet"/>
      <w:lvlText w:val="•"/>
      <w:lvlJc w:val="left"/>
      <w:pPr>
        <w:ind w:left="5754" w:hanging="166"/>
      </w:pPr>
      <w:rPr>
        <w:rFonts w:hint="default"/>
      </w:rPr>
    </w:lvl>
    <w:lvl w:ilvl="7" w:tplc="406E3830">
      <w:numFmt w:val="bullet"/>
      <w:lvlText w:val="•"/>
      <w:lvlJc w:val="left"/>
      <w:pPr>
        <w:ind w:left="6677" w:hanging="166"/>
      </w:pPr>
      <w:rPr>
        <w:rFonts w:hint="default"/>
      </w:rPr>
    </w:lvl>
    <w:lvl w:ilvl="8" w:tplc="F70AE9F6">
      <w:numFmt w:val="bullet"/>
      <w:lvlText w:val="•"/>
      <w:lvlJc w:val="left"/>
      <w:pPr>
        <w:ind w:left="7599" w:hanging="166"/>
      </w:pPr>
      <w:rPr>
        <w:rFonts w:hint="default"/>
      </w:rPr>
    </w:lvl>
  </w:abstractNum>
  <w:abstractNum w:abstractNumId="1">
    <w:nsid w:val="054E2E84"/>
    <w:multiLevelType w:val="hybridMultilevel"/>
    <w:tmpl w:val="621E7078"/>
    <w:lvl w:ilvl="0" w:tplc="32B0F020">
      <w:start w:val="1"/>
      <w:numFmt w:val="upperRoman"/>
      <w:lvlText w:val="%1"/>
      <w:lvlJc w:val="left"/>
      <w:pPr>
        <w:ind w:left="216" w:hanging="1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8F290E8">
      <w:numFmt w:val="bullet"/>
      <w:lvlText w:val="•"/>
      <w:lvlJc w:val="left"/>
      <w:pPr>
        <w:ind w:left="1142" w:hanging="140"/>
      </w:pPr>
      <w:rPr>
        <w:rFonts w:hint="default"/>
      </w:rPr>
    </w:lvl>
    <w:lvl w:ilvl="2" w:tplc="9AA2BF22">
      <w:numFmt w:val="bullet"/>
      <w:lvlText w:val="•"/>
      <w:lvlJc w:val="left"/>
      <w:pPr>
        <w:ind w:left="2064" w:hanging="140"/>
      </w:pPr>
      <w:rPr>
        <w:rFonts w:hint="default"/>
      </w:rPr>
    </w:lvl>
    <w:lvl w:ilvl="3" w:tplc="2550C048">
      <w:numFmt w:val="bullet"/>
      <w:lvlText w:val="•"/>
      <w:lvlJc w:val="left"/>
      <w:pPr>
        <w:ind w:left="2987" w:hanging="140"/>
      </w:pPr>
      <w:rPr>
        <w:rFonts w:hint="default"/>
      </w:rPr>
    </w:lvl>
    <w:lvl w:ilvl="4" w:tplc="276CB1B4">
      <w:numFmt w:val="bullet"/>
      <w:lvlText w:val="•"/>
      <w:lvlJc w:val="left"/>
      <w:pPr>
        <w:ind w:left="3909" w:hanging="140"/>
      </w:pPr>
      <w:rPr>
        <w:rFonts w:hint="default"/>
      </w:rPr>
    </w:lvl>
    <w:lvl w:ilvl="5" w:tplc="B3A68880"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1D4AF122">
      <w:numFmt w:val="bullet"/>
      <w:lvlText w:val="•"/>
      <w:lvlJc w:val="left"/>
      <w:pPr>
        <w:ind w:left="5754" w:hanging="140"/>
      </w:pPr>
      <w:rPr>
        <w:rFonts w:hint="default"/>
      </w:rPr>
    </w:lvl>
    <w:lvl w:ilvl="7" w:tplc="2BD011A6">
      <w:numFmt w:val="bullet"/>
      <w:lvlText w:val="•"/>
      <w:lvlJc w:val="left"/>
      <w:pPr>
        <w:ind w:left="6677" w:hanging="140"/>
      </w:pPr>
      <w:rPr>
        <w:rFonts w:hint="default"/>
      </w:rPr>
    </w:lvl>
    <w:lvl w:ilvl="8" w:tplc="6B229942">
      <w:numFmt w:val="bullet"/>
      <w:lvlText w:val="•"/>
      <w:lvlJc w:val="left"/>
      <w:pPr>
        <w:ind w:left="7599" w:hanging="140"/>
      </w:pPr>
      <w:rPr>
        <w:rFonts w:hint="default"/>
      </w:rPr>
    </w:lvl>
  </w:abstractNum>
  <w:abstractNum w:abstractNumId="2">
    <w:nsid w:val="20E52931"/>
    <w:multiLevelType w:val="hybridMultilevel"/>
    <w:tmpl w:val="D55EF362"/>
    <w:lvl w:ilvl="0" w:tplc="83E8C292">
      <w:start w:val="6"/>
      <w:numFmt w:val="upperRoman"/>
      <w:lvlText w:val="%1-"/>
      <w:lvlJc w:val="left"/>
      <w:pPr>
        <w:ind w:left="759" w:hanging="395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D02A7746">
      <w:numFmt w:val="bullet"/>
      <w:lvlText w:val="•"/>
      <w:lvlJc w:val="left"/>
      <w:pPr>
        <w:ind w:left="1628" w:hanging="395"/>
      </w:pPr>
      <w:rPr>
        <w:rFonts w:hint="default"/>
      </w:rPr>
    </w:lvl>
    <w:lvl w:ilvl="2" w:tplc="5568CE9C">
      <w:numFmt w:val="bullet"/>
      <w:lvlText w:val="•"/>
      <w:lvlJc w:val="left"/>
      <w:pPr>
        <w:ind w:left="2496" w:hanging="395"/>
      </w:pPr>
      <w:rPr>
        <w:rFonts w:hint="default"/>
      </w:rPr>
    </w:lvl>
    <w:lvl w:ilvl="3" w:tplc="D23E4DB0">
      <w:numFmt w:val="bullet"/>
      <w:lvlText w:val="•"/>
      <w:lvlJc w:val="left"/>
      <w:pPr>
        <w:ind w:left="3365" w:hanging="395"/>
      </w:pPr>
      <w:rPr>
        <w:rFonts w:hint="default"/>
      </w:rPr>
    </w:lvl>
    <w:lvl w:ilvl="4" w:tplc="BA2CDA72">
      <w:numFmt w:val="bullet"/>
      <w:lvlText w:val="•"/>
      <w:lvlJc w:val="left"/>
      <w:pPr>
        <w:ind w:left="4233" w:hanging="395"/>
      </w:pPr>
      <w:rPr>
        <w:rFonts w:hint="default"/>
      </w:rPr>
    </w:lvl>
    <w:lvl w:ilvl="5" w:tplc="F1BEAC18">
      <w:numFmt w:val="bullet"/>
      <w:lvlText w:val="•"/>
      <w:lvlJc w:val="left"/>
      <w:pPr>
        <w:ind w:left="5102" w:hanging="395"/>
      </w:pPr>
      <w:rPr>
        <w:rFonts w:hint="default"/>
      </w:rPr>
    </w:lvl>
    <w:lvl w:ilvl="6" w:tplc="9E3AAEC0">
      <w:numFmt w:val="bullet"/>
      <w:lvlText w:val="•"/>
      <w:lvlJc w:val="left"/>
      <w:pPr>
        <w:ind w:left="5970" w:hanging="395"/>
      </w:pPr>
      <w:rPr>
        <w:rFonts w:hint="default"/>
      </w:rPr>
    </w:lvl>
    <w:lvl w:ilvl="7" w:tplc="66EABDA4">
      <w:numFmt w:val="bullet"/>
      <w:lvlText w:val="•"/>
      <w:lvlJc w:val="left"/>
      <w:pPr>
        <w:ind w:left="6839" w:hanging="395"/>
      </w:pPr>
      <w:rPr>
        <w:rFonts w:hint="default"/>
      </w:rPr>
    </w:lvl>
    <w:lvl w:ilvl="8" w:tplc="C350723C">
      <w:numFmt w:val="bullet"/>
      <w:lvlText w:val="•"/>
      <w:lvlJc w:val="left"/>
      <w:pPr>
        <w:ind w:left="7707" w:hanging="395"/>
      </w:pPr>
      <w:rPr>
        <w:rFonts w:hint="default"/>
      </w:rPr>
    </w:lvl>
  </w:abstractNum>
  <w:abstractNum w:abstractNumId="3">
    <w:nsid w:val="6CA37AAC"/>
    <w:multiLevelType w:val="hybridMultilevel"/>
    <w:tmpl w:val="F508E72A"/>
    <w:lvl w:ilvl="0" w:tplc="F196BDCA">
      <w:start w:val="1"/>
      <w:numFmt w:val="upperRoman"/>
      <w:lvlText w:val="%1"/>
      <w:lvlJc w:val="left"/>
      <w:pPr>
        <w:ind w:left="216" w:hanging="1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8A9AB598">
      <w:numFmt w:val="bullet"/>
      <w:lvlText w:val="•"/>
      <w:lvlJc w:val="left"/>
      <w:pPr>
        <w:ind w:left="1142" w:hanging="141"/>
      </w:pPr>
      <w:rPr>
        <w:rFonts w:hint="default"/>
      </w:rPr>
    </w:lvl>
    <w:lvl w:ilvl="2" w:tplc="2F5C6CAA">
      <w:numFmt w:val="bullet"/>
      <w:lvlText w:val="•"/>
      <w:lvlJc w:val="left"/>
      <w:pPr>
        <w:ind w:left="2064" w:hanging="141"/>
      </w:pPr>
      <w:rPr>
        <w:rFonts w:hint="default"/>
      </w:rPr>
    </w:lvl>
    <w:lvl w:ilvl="3" w:tplc="319474CC">
      <w:numFmt w:val="bullet"/>
      <w:lvlText w:val="•"/>
      <w:lvlJc w:val="left"/>
      <w:pPr>
        <w:ind w:left="2987" w:hanging="141"/>
      </w:pPr>
      <w:rPr>
        <w:rFonts w:hint="default"/>
      </w:rPr>
    </w:lvl>
    <w:lvl w:ilvl="4" w:tplc="29C60638">
      <w:numFmt w:val="bullet"/>
      <w:lvlText w:val="•"/>
      <w:lvlJc w:val="left"/>
      <w:pPr>
        <w:ind w:left="3909" w:hanging="141"/>
      </w:pPr>
      <w:rPr>
        <w:rFonts w:hint="default"/>
      </w:rPr>
    </w:lvl>
    <w:lvl w:ilvl="5" w:tplc="F656F27E">
      <w:numFmt w:val="bullet"/>
      <w:lvlText w:val="•"/>
      <w:lvlJc w:val="left"/>
      <w:pPr>
        <w:ind w:left="4832" w:hanging="141"/>
      </w:pPr>
      <w:rPr>
        <w:rFonts w:hint="default"/>
      </w:rPr>
    </w:lvl>
    <w:lvl w:ilvl="6" w:tplc="6922CAFA">
      <w:numFmt w:val="bullet"/>
      <w:lvlText w:val="•"/>
      <w:lvlJc w:val="left"/>
      <w:pPr>
        <w:ind w:left="5754" w:hanging="141"/>
      </w:pPr>
      <w:rPr>
        <w:rFonts w:hint="default"/>
      </w:rPr>
    </w:lvl>
    <w:lvl w:ilvl="7" w:tplc="7B68A8AC">
      <w:numFmt w:val="bullet"/>
      <w:lvlText w:val="•"/>
      <w:lvlJc w:val="left"/>
      <w:pPr>
        <w:ind w:left="6677" w:hanging="141"/>
      </w:pPr>
      <w:rPr>
        <w:rFonts w:hint="default"/>
      </w:rPr>
    </w:lvl>
    <w:lvl w:ilvl="8" w:tplc="40F2EF70">
      <w:numFmt w:val="bullet"/>
      <w:lvlText w:val="•"/>
      <w:lvlJc w:val="left"/>
      <w:pPr>
        <w:ind w:left="7599" w:hanging="14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9090B"/>
    <w:rsid w:val="0017708A"/>
    <w:rsid w:val="002379D8"/>
    <w:rsid w:val="00372FB5"/>
    <w:rsid w:val="0049090B"/>
    <w:rsid w:val="00543714"/>
    <w:rsid w:val="00667B89"/>
    <w:rsid w:val="0068267E"/>
    <w:rsid w:val="007C3385"/>
    <w:rsid w:val="00B41C2F"/>
    <w:rsid w:val="00CF1B75"/>
    <w:rsid w:val="00D03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708A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17708A"/>
    <w:pPr>
      <w:ind w:left="2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0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7708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7708A"/>
    <w:pPr>
      <w:ind w:left="216"/>
    </w:pPr>
  </w:style>
  <w:style w:type="paragraph" w:customStyle="1" w:styleId="TableParagraph">
    <w:name w:val="Table Paragraph"/>
    <w:basedOn w:val="Normal"/>
    <w:uiPriority w:val="1"/>
    <w:qFormat/>
    <w:rsid w:val="0017708A"/>
  </w:style>
  <w:style w:type="paragraph" w:styleId="Textodebalo">
    <w:name w:val="Balloon Text"/>
    <w:basedOn w:val="Normal"/>
    <w:link w:val="TextodebaloChar"/>
    <w:uiPriority w:val="99"/>
    <w:semiHidden/>
    <w:unhideWhenUsed/>
    <w:rsid w:val="00CF1B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B75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C3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338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C3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C338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F1B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B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E573-17FB-40DA-85F1-0BE98C0E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DECRETO CONSELHO RESIDUOS SOLIDOS.doc</vt:lpstr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CONSELHO RESIDUOS SOLIDOS.doc</dc:title>
  <dc:creator>Jessé Filho</dc:creator>
  <cp:lastModifiedBy>Marta</cp:lastModifiedBy>
  <cp:revision>4</cp:revision>
  <dcterms:created xsi:type="dcterms:W3CDTF">2017-08-18T13:42:00Z</dcterms:created>
  <dcterms:modified xsi:type="dcterms:W3CDTF">2017-08-18T14:41:00Z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2017-08-17T00:00:00Z</vt:filetime>
  </property>
</Properties>
</file>